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55F7B" w:rsidP="00755F7B" w:rsidRDefault="00755F7B" w14:paraId="087B787D" w14:textId="77777777">
      <w:pPr>
        <w:spacing w:before="100" w:beforeAutospacing="1" w:after="100" w:afterAutospacing="1"/>
        <w:rPr>
          <w:rFonts w:ascii="Arial Narrow" w:hAnsi="Arial Narrow" w:eastAsia="Times New Roman" w:cs="Times New Roman"/>
          <w:b/>
          <w:bCs/>
          <w:sz w:val="22"/>
          <w:szCs w:val="22"/>
          <w:lang w:eastAsia="de-DE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275"/>
        <w:gridCol w:w="2340"/>
        <w:gridCol w:w="1335"/>
      </w:tblGrid>
      <w:tr w:rsidRPr="00755F7B" w:rsidR="00755F7B" w:rsidTr="00755F7B" w14:paraId="15601021" w14:textId="77777777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55F7B" w:rsidR="00755F7B" w:rsidP="00755F7B" w:rsidRDefault="00755F7B" w14:paraId="31885CA5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proofErr w:type="spellStart"/>
            <w:r w:rsidRPr="00755F7B">
              <w:rPr>
                <w:rFonts w:ascii="Arial" w:hAnsi="Arial" w:eastAsia="Times New Roman" w:cs="Arial"/>
                <w:b/>
                <w:bCs/>
                <w:sz w:val="20"/>
                <w:szCs w:val="20"/>
                <w:lang w:val="en-GB" w:eastAsia="de-DE"/>
              </w:rPr>
              <w:t>Kontakt</w:t>
            </w:r>
            <w:proofErr w:type="spellEnd"/>
            <w:r w:rsidRPr="00755F7B">
              <w:rPr>
                <w:rFonts w:ascii="Arial" w:hAnsi="Arial" w:eastAsia="Times New Roman" w:cs="Arial"/>
                <w:b/>
                <w:bCs/>
                <w:sz w:val="20"/>
                <w:szCs w:val="20"/>
                <w:lang w:val="en-GB" w:eastAsia="de-DE"/>
              </w:rPr>
              <w:t>:</w:t>
            </w:r>
            <w:r w:rsidRPr="00755F7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5756E2C8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>  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97796B" w:rsidR="00755F7B" w:rsidP="00755F7B" w:rsidRDefault="00755F7B" w14:paraId="3B46FF61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SANY Europe GmbH</w:t>
            </w: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2DBFF538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European Marketing Manager</w:t>
            </w: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382F3C09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Sany Allee 1</w:t>
            </w: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071F052E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val="en-GB" w:eastAsia="de-DE"/>
              </w:rPr>
              <w:t xml:space="preserve">D-50181 </w:t>
            </w:r>
            <w:proofErr w:type="spellStart"/>
            <w:r w:rsidRPr="00755F7B">
              <w:rPr>
                <w:rFonts w:ascii="Arial" w:hAnsi="Arial" w:eastAsia="Times New Roman" w:cs="Arial"/>
                <w:sz w:val="20"/>
                <w:szCs w:val="20"/>
                <w:lang w:val="en-GB" w:eastAsia="de-DE"/>
              </w:rPr>
              <w:t>Bedburg</w:t>
            </w:r>
            <w:proofErr w:type="spellEnd"/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4C167C5E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755F7B" w:rsidR="00755F7B" w:rsidP="00755F7B" w:rsidRDefault="00755F7B" w14:paraId="15AE0701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504F7792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 xml:space="preserve">Tel.:     </w:t>
            </w:r>
            <w:r w:rsidRPr="00755F7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>+49 2272 90531148  </w:t>
            </w:r>
          </w:p>
          <w:p w:rsidRPr="00755F7B" w:rsidR="00755F7B" w:rsidP="00755F7B" w:rsidRDefault="00755F7B" w14:paraId="13AAFD73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val="it-IT" w:eastAsia="de-DE"/>
              </w:rPr>
              <w:t xml:space="preserve">E-Mail: </w:t>
            </w:r>
            <w:r w:rsidRPr="00755F7B">
              <w:rPr>
                <w:rFonts w:ascii="Arial" w:hAnsi="Arial" w:eastAsia="Times New Roman" w:cs="Arial"/>
                <w:sz w:val="19"/>
                <w:szCs w:val="19"/>
                <w:lang w:val="it-IT" w:eastAsia="de-DE"/>
              </w:rPr>
              <w:t>tanja.altjohann@sanyeurope.com</w:t>
            </w:r>
            <w:r w:rsidRPr="00755F7B">
              <w:rPr>
                <w:rFonts w:ascii="Arial" w:hAnsi="Arial" w:eastAsia="Times New Roman" w:cs="Arial"/>
                <w:sz w:val="19"/>
                <w:szCs w:val="19"/>
                <w:lang w:eastAsia="de-DE"/>
              </w:rPr>
              <w:t>  </w:t>
            </w:r>
          </w:p>
          <w:p w:rsidRPr="00755F7B" w:rsidR="00755F7B" w:rsidP="00755F7B" w:rsidRDefault="00755F7B" w14:paraId="21C9DD5A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sz w:val="10"/>
                <w:szCs w:val="10"/>
                <w:lang w:eastAsia="de-DE"/>
              </w:rPr>
              <w:t> 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55F7B" w:rsidR="00755F7B" w:rsidP="00755F7B" w:rsidRDefault="00755F7B" w14:paraId="583D7E7D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Presse-Information Nr.:</w:t>
            </w: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4A2A7579" w14:textId="77777777">
            <w:pPr>
              <w:ind w:left="-120"/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59E98AA8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Datum:  </w:t>
            </w: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6F7937DA" w14:textId="77777777">
            <w:pPr>
              <w:ind w:left="-120"/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1860AAD2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4F86013F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Autor: </w:t>
            </w: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  <w:p w:rsidRPr="00755F7B" w:rsidR="00755F7B" w:rsidP="00755F7B" w:rsidRDefault="00755F7B" w14:paraId="62EAA840" w14:textId="77777777">
            <w:pPr>
              <w:ind w:left="-120"/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color w:val="000000"/>
                <w:sz w:val="20"/>
                <w:szCs w:val="20"/>
                <w:lang w:eastAsia="de-DE"/>
              </w:rPr>
              <w:t> 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97796B" w:rsidR="00755F7B" w:rsidP="00755F7B" w:rsidRDefault="00755F7B" w14:paraId="5F457B56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01  </w:t>
            </w:r>
          </w:p>
          <w:p w:rsidRPr="0097796B" w:rsidR="00755F7B" w:rsidP="00755F7B" w:rsidRDefault="00755F7B" w14:paraId="07997527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253003A7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color w:val="FF0000"/>
                <w:sz w:val="20"/>
                <w:szCs w:val="20"/>
                <w:lang w:val="en-US" w:eastAsia="de-DE"/>
              </w:rPr>
              <w:t>  </w:t>
            </w:r>
          </w:p>
          <w:p w:rsidRPr="0097796B" w:rsidR="00755F7B" w:rsidP="00755F7B" w:rsidRDefault="00755F7B" w14:paraId="3E08F722" w14:textId="26AA4F9D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15 February 2025  </w:t>
            </w:r>
          </w:p>
          <w:p w:rsidRPr="0097796B" w:rsidR="00755F7B" w:rsidP="00755F7B" w:rsidRDefault="00755F7B" w14:paraId="78FDA88B" w14:textId="77777777">
            <w:pPr>
              <w:textAlignment w:val="baseline"/>
              <w:rPr>
                <w:rFonts w:ascii="Times New Roman" w:hAnsi="Times New Roman" w:eastAsia="Times New Roman" w:cs="Times New Roman"/>
                <w:lang w:val="en-US" w:eastAsia="de-DE"/>
              </w:rPr>
            </w:pPr>
            <w:r w:rsidRPr="0097796B">
              <w:rPr>
                <w:rFonts w:ascii="Arial" w:hAnsi="Arial" w:eastAsia="Times New Roman" w:cs="Arial"/>
                <w:sz w:val="20"/>
                <w:szCs w:val="20"/>
                <w:lang w:val="en-US" w:eastAsia="de-DE"/>
              </w:rPr>
              <w:t>  </w:t>
            </w:r>
          </w:p>
          <w:p w:rsidRPr="00755F7B" w:rsidR="00755F7B" w:rsidP="00755F7B" w:rsidRDefault="00755F7B" w14:paraId="3637CA7E" w14:textId="77777777">
            <w:pPr>
              <w:textAlignment w:val="baseline"/>
              <w:rPr>
                <w:rFonts w:ascii="Times New Roman" w:hAnsi="Times New Roman" w:eastAsia="Times New Roman" w:cs="Times New Roman"/>
                <w:lang w:eastAsia="de-DE"/>
              </w:rPr>
            </w:pPr>
            <w:r w:rsidRPr="00755F7B">
              <w:rPr>
                <w:rFonts w:ascii="Arial" w:hAnsi="Arial" w:eastAsia="Times New Roman" w:cs="Arial"/>
                <w:sz w:val="20"/>
                <w:szCs w:val="20"/>
                <w:lang w:eastAsia="de-DE"/>
              </w:rPr>
              <w:t>Tanja Altjohann  </w:t>
            </w:r>
          </w:p>
        </w:tc>
      </w:tr>
    </w:tbl>
    <w:p w:rsidRPr="0097796B" w:rsidR="00755F7B" w:rsidP="00755F7B" w:rsidRDefault="00755F7B" w14:paraId="215778FD" w14:textId="77777777">
      <w:pPr>
        <w:pBdr>
          <w:bottom w:val="single" w:color="000000" w:sz="8" w:space="1"/>
        </w:pBdr>
        <w:textAlignment w:val="baseline"/>
        <w:rPr>
          <w:rFonts w:ascii="Segoe UI" w:hAnsi="Segoe UI" w:eastAsia="Times New Roman" w:cs="Segoe UI"/>
          <w:sz w:val="18"/>
          <w:szCs w:val="18"/>
          <w:lang w:val="en-US" w:eastAsia="de-DE"/>
        </w:rPr>
      </w:pPr>
      <w:r w:rsidRPr="0097796B">
        <w:rPr>
          <w:rFonts w:ascii="Arial" w:hAnsi="Arial" w:eastAsia="Times New Roman" w:cs="Arial"/>
          <w:sz w:val="10"/>
          <w:szCs w:val="10"/>
          <w:lang w:val="en-US" w:eastAsia="de-DE"/>
        </w:rPr>
        <w:t>  </w:t>
      </w:r>
    </w:p>
    <w:p w:rsidRPr="0097796B" w:rsidR="00755F7B" w:rsidP="00755F7B" w:rsidRDefault="00755F7B" w14:paraId="5A6A676C" w14:textId="77777777">
      <w:pPr>
        <w:spacing w:before="100" w:beforeAutospacing="1" w:after="100" w:afterAutospacing="1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</w:p>
    <w:p w:rsidRPr="0097796B" w:rsidR="00755F7B" w:rsidP="00755F7B" w:rsidRDefault="00755F7B" w14:paraId="2B2D9545" w14:textId="7C68C56A">
      <w:p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SANY AT BAUMA 2025 - MATERIAL HANDLING MACHINES</w:t>
      </w:r>
    </w:p>
    <w:p w:rsidRPr="0097796B" w:rsidR="6B60BEE7" w:rsidP="6B60BEE7" w:rsidRDefault="6B60BEE7" w14:paraId="5DE6532C" w14:textId="254FC469">
      <w:pPr>
        <w:spacing w:beforeAutospacing="1" w:afterAutospacing="1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</w:p>
    <w:p w:rsidRPr="0097796B" w:rsidR="00755F7B" w:rsidP="75AE1247" w:rsidRDefault="00755F7B" w14:paraId="0EC43F1A" w14:textId="6CA077B9">
      <w:pPr>
        <w:spacing w:before="100" w:beforeAutospacing="on" w:after="100" w:afterAutospacing="on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 xml:space="preserve">The next Generation of Material Handling Machines: SANY presents the new 40-Ton Material Handler SMHW40G5 for the first time at </w:t>
      </w:r>
      <w:r w:rsidRPr="75AE1247" w:rsidR="4B71FA42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b</w:t>
      </w: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auma</w:t>
      </w: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 xml:space="preserve"> 2025</w:t>
      </w:r>
    </w:p>
    <w:p w:rsidRPr="0097796B" w:rsidR="6B60BEE7" w:rsidP="6B60BEE7" w:rsidRDefault="6B60BEE7" w14:paraId="184D0A6E" w14:textId="72C84CC6">
      <w:pPr>
        <w:spacing w:beforeAutospacing="1" w:afterAutospacing="1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</w:p>
    <w:p w:rsidRPr="0097796B" w:rsidR="00755F7B" w:rsidP="75AE1247" w:rsidRDefault="00755F7B" w14:paraId="19B5836B" w14:textId="616478DB">
      <w:pPr>
        <w:spacing w:before="100" w:beforeAutospacing="on" w:after="100" w:afterAutospacing="on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Bedburg</w:t>
      </w: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/Munich, February 2025</w:t>
      </w:r>
      <w:r w:rsidRPr="75AE1247" w:rsidR="6F538AF2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– 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At</w:t>
      </w:r>
      <w:r w:rsidRPr="75AE1247" w:rsidR="6F538AF2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</w:t>
      </w:r>
      <w:r w:rsidRPr="75AE1247" w:rsidR="6F538AF2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b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auma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2025 in Munich, SANY will unveil its new 40-ton material handler, the SMHW40G5, for the first time. </w:t>
      </w:r>
      <w:r w:rsidRPr="75AE1247" w:rsidR="1326E60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b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auma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is the world’s leading trade fair for construction machinery, building material machines, mining machines, construction vehicles, and construction equipment, taking place from April 7 to April 13, 2025. At booth FN.619, spanning over 3,000 square meters, SANY will offer visitors the opportunity to experience this innovative machine live for the first time.</w:t>
      </w:r>
    </w:p>
    <w:p w:rsidRPr="0097796B" w:rsidR="6B60BEE7" w:rsidP="6B60BEE7" w:rsidRDefault="6B60BEE7" w14:paraId="445E1D80" w14:textId="10AB6FC8">
      <w:pPr>
        <w:spacing w:beforeAutospacing="1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</w:p>
    <w:p w:rsidRPr="0097796B" w:rsidR="00755F7B" w:rsidP="6B60BEE7" w:rsidRDefault="00755F7B" w14:paraId="637F5179" w14:textId="77777777">
      <w:p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SANY is a globally leading manufacturer of construction machinery, material handling machines, and specialty vehicles. With years of experience and technological expertise, SANY develops high-performance, efficient, and durable machines for various industries. In material handling, factors such as high load capacity, stability, precision, and energy efficiency are crucial for economic and sustainable operation.</w:t>
      </w:r>
    </w:p>
    <w:p w:rsidRPr="0097796B" w:rsidR="6B60BEE7" w:rsidP="6B60BEE7" w:rsidRDefault="6B60BEE7" w14:paraId="60C23625" w14:textId="70DBA807">
      <w:pPr>
        <w:spacing w:beforeAutospacing="1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</w:p>
    <w:p w:rsidRPr="0097796B" w:rsidR="00755F7B" w:rsidP="6B60BEE7" w:rsidRDefault="00755F7B" w14:paraId="2665723D" w14:textId="77777777">
      <w:p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Equipped with cutting-edge technology, the new SMHW40G5 material handler sets new standards in efficiency, performance, and sustainability. Designed to meet the demanding requirements of scrap processing and heavy-duty material handling, this machine combines power, precision, and environmental friendliness.</w:t>
      </w:r>
    </w:p>
    <w:p w:rsidRPr="0097796B" w:rsidR="6B60BEE7" w:rsidP="6B60BEE7" w:rsidRDefault="6B60BEE7" w14:paraId="13C982A3" w14:textId="4A50ABD6">
      <w:pPr>
        <w:spacing w:beforeAutospacing="1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</w:p>
    <w:p w:rsidRPr="0097796B" w:rsidR="00755F7B" w:rsidP="00755F7B" w:rsidRDefault="00755F7B" w14:paraId="1CDC5B7D" w14:textId="77777777">
      <w:pPr>
        <w:spacing w:before="100" w:beforeAutospacing="1" w:after="100" w:afterAutospacing="1"/>
        <w:outlineLvl w:val="2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Powerful Drive and Sustainable Technology</w:t>
      </w:r>
    </w:p>
    <w:p w:rsidRPr="0097796B" w:rsidR="00755F7B" w:rsidP="6B60BEE7" w:rsidRDefault="00755F7B" w14:paraId="4CAE8F45" w14:textId="77777777">
      <w:p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At the heart of this high-performance machine is the 6.7-liter Cummins Stage V diesel engine, delivering 168 kilowatts of power. The engine meets the latest environmental standards while offering reliability and fuel efficiency.</w:t>
      </w:r>
    </w:p>
    <w:p w:rsidRPr="0097796B" w:rsidR="6B60BEE7" w:rsidP="6B60BEE7" w:rsidRDefault="6B60BEE7" w14:paraId="1F80CC13" w14:textId="670DEF87">
      <w:pPr>
        <w:spacing w:beforeAutospacing="1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</w:p>
    <w:p w:rsidRPr="0097796B" w:rsidR="00755F7B" w:rsidP="00755F7B" w:rsidRDefault="00755F7B" w14:paraId="5FBB2122" w14:textId="77777777">
      <w:pPr>
        <w:spacing w:before="100" w:beforeAutospacing="1" w:after="100" w:afterAutospacing="1"/>
        <w:outlineLvl w:val="2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Maximum Reach and Precise Handling</w:t>
      </w:r>
    </w:p>
    <w:p w:rsidRPr="0097796B" w:rsidR="00755F7B" w:rsidP="00755F7B" w:rsidRDefault="00755F7B" w14:paraId="28F2F1BD" w14:textId="32EAF68B">
      <w:p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With an extended 17-meter loading </w:t>
      </w:r>
      <w:r w:rsid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equipment</w:t>
      </w: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, the 40-ton material handler is ideal for heavy loading, lifting, and sorting tasks. The machine has been specifically designed for use in demanding environments, ensuring maximum productivity and durability.</w:t>
      </w:r>
    </w:p>
    <w:p w:rsidRPr="0097796B" w:rsidR="00755F7B" w:rsidP="00755F7B" w:rsidRDefault="00755F7B" w14:paraId="611E8A31" w14:textId="77777777">
      <w:pPr>
        <w:spacing w:before="100" w:beforeAutospacing="1" w:after="100" w:afterAutospacing="1"/>
        <w:outlineLvl w:val="2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</w:p>
    <w:p w:rsidRPr="0097796B" w:rsidR="00755F7B" w:rsidP="00755F7B" w:rsidRDefault="00755F7B" w14:paraId="0B30B814" w14:textId="0C9C357C">
      <w:pPr>
        <w:spacing w:before="100" w:beforeAutospacing="1" w:after="100" w:afterAutospacing="1"/>
        <w:outlineLvl w:val="2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Key Features of the New SANY 40-Ton Material Handler:</w:t>
      </w:r>
    </w:p>
    <w:p w:rsidRPr="0097796B" w:rsidR="00755F7B" w:rsidP="00755F7B" w:rsidRDefault="00755F7B" w14:paraId="671297A1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Powerful Cummins Stage V Engine:</w:t>
      </w: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6.7-liter displacement with 168 kW output for optimal power and environmental compatibility.</w:t>
      </w:r>
    </w:p>
    <w:p w:rsidRPr="0097796B" w:rsidR="00755F7B" w:rsidP="00755F7B" w:rsidRDefault="00755F7B" w14:paraId="4F4FD673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Extended 17-Meter Loading Equipment:</w:t>
      </w: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Ensuring efficient and precise material handling.</w:t>
      </w:r>
    </w:p>
    <w:p w:rsidRPr="0097796B" w:rsidR="00755F7B" w:rsidP="00755F7B" w:rsidRDefault="00755F7B" w14:paraId="44E2E73F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Perfect for Scrap Yards:</w:t>
      </w: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Robust construction for the toughest conditions.</w:t>
      </w:r>
    </w:p>
    <w:p w:rsidRPr="0097796B" w:rsidR="00755F7B" w:rsidP="00755F7B" w:rsidRDefault="00755F7B" w14:paraId="4FCE4430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0097796B"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  <w:t>Efficient Heavy-Duty Handling:</w:t>
      </w:r>
      <w:r w:rsidRPr="0097796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High capacity for faster work cycles and increased productivity.</w:t>
      </w:r>
    </w:p>
    <w:p w:rsidRPr="0097796B" w:rsidR="00755F7B" w:rsidP="00755F7B" w:rsidRDefault="00755F7B" w14:paraId="419B0B24" w14:textId="77777777">
      <w:pPr>
        <w:spacing w:before="100" w:beforeAutospacing="1" w:after="100" w:afterAutospacing="1"/>
        <w:outlineLvl w:val="2"/>
        <w:rPr>
          <w:rFonts w:ascii="Arial Narrow" w:hAnsi="Arial Narrow" w:eastAsia="Times New Roman" w:cs="Times New Roman"/>
          <w:b/>
          <w:bCs/>
          <w:sz w:val="22"/>
          <w:szCs w:val="22"/>
          <w:lang w:val="en-US" w:eastAsia="de-DE"/>
        </w:rPr>
      </w:pPr>
    </w:p>
    <w:p w:rsidRPr="0097796B" w:rsidR="00755F7B" w:rsidP="75AE1247" w:rsidRDefault="00755F7B" w14:paraId="371AB948" w14:textId="53B771D5">
      <w:pPr>
        <w:spacing w:before="100" w:beforeAutospacing="on" w:after="100" w:afterAutospacing="on"/>
        <w:outlineLvl w:val="2"/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</w:pP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 xml:space="preserve">World Premiere at </w:t>
      </w:r>
      <w:r w:rsidRPr="75AE1247" w:rsidR="10DC70A9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b</w:t>
      </w: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>auma</w:t>
      </w:r>
      <w:r w:rsidRPr="75AE1247" w:rsidR="00755F7B">
        <w:rPr>
          <w:rFonts w:ascii="Arial Narrow" w:hAnsi="Arial Narrow" w:eastAsia="Times New Roman" w:cs="Times New Roman"/>
          <w:b w:val="1"/>
          <w:bCs w:val="1"/>
          <w:sz w:val="22"/>
          <w:szCs w:val="22"/>
          <w:lang w:val="en-US" w:eastAsia="de-DE"/>
        </w:rPr>
        <w:t xml:space="preserve"> 2025</w:t>
      </w:r>
    </w:p>
    <w:p w:rsidRPr="0097796B" w:rsidR="00755F7B" w:rsidP="75AE1247" w:rsidRDefault="00755F7B" w14:paraId="1742E2D0" w14:textId="172EFADA">
      <w:pPr>
        <w:spacing w:before="100" w:beforeAutospacing="on" w:after="100" w:afterAutospacing="on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The official introduction of the new 40-ton material handler will take place 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at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</w:t>
      </w:r>
      <w:r w:rsidRPr="75AE1247" w:rsidR="10929F9D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b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auma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2025. Visitors will have the opportunity to experience the machine up close and discuss its innovative features with experts. With this new model, SANY once again 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demonstrates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its 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expertise</w:t>
      </w:r>
      <w:r w:rsidRPr="75AE1247" w:rsidR="00755F7B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 xml:space="preserve"> in developing powerful and environmentally friendly machines for heavy-duty and port material handling.</w:t>
      </w:r>
    </w:p>
    <w:p w:rsidRPr="0097796B" w:rsidR="6B60BEE7" w:rsidP="6B60BEE7" w:rsidRDefault="6B60BEE7" w14:paraId="74BD266B" w14:textId="3AD53E94">
      <w:pPr>
        <w:spacing w:beforeAutospacing="1" w:afterAutospacing="1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</w:p>
    <w:p w:rsidRPr="00755F7B" w:rsidR="00755F7B" w:rsidP="00755F7B" w:rsidRDefault="00755F7B" w14:paraId="1BEB8094" w14:textId="77777777">
      <w:pPr>
        <w:rPr>
          <w:rFonts w:ascii="Arial Narrow" w:hAnsi="Arial Narrow" w:eastAsia="Calibri" w:cs="Calibri"/>
          <w:b/>
          <w:bCs/>
          <w:sz w:val="22"/>
          <w:szCs w:val="22"/>
          <w:lang w:val="en-GB"/>
        </w:rPr>
      </w:pPr>
      <w:r w:rsidRPr="00755F7B">
        <w:rPr>
          <w:rFonts w:ascii="Arial Narrow" w:hAnsi="Arial Narrow" w:eastAsia="Calibri" w:cs="Calibri"/>
          <w:b/>
          <w:bCs/>
          <w:sz w:val="22"/>
          <w:szCs w:val="22"/>
          <w:lang w:val="en-GB"/>
        </w:rPr>
        <w:t xml:space="preserve">About SANY </w:t>
      </w:r>
    </w:p>
    <w:p w:rsidRPr="00755F7B" w:rsidR="00755F7B" w:rsidP="00755F7B" w:rsidRDefault="00755F7B" w14:paraId="34B0637D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</w:p>
    <w:p w:rsidRPr="00755F7B" w:rsidR="00755F7B" w:rsidP="00755F7B" w:rsidRDefault="00755F7B" w14:paraId="6DE59550" w14:textId="77777777">
      <w:pPr>
        <w:rPr>
          <w:rFonts w:ascii="Arial Narrow" w:hAnsi="Arial Narrow" w:eastAsia="Calibri" w:cs="Calibri"/>
          <w:sz w:val="22"/>
          <w:szCs w:val="22"/>
          <w:lang w:val="en-US"/>
        </w:rPr>
      </w:pPr>
      <w:r w:rsidRPr="00755F7B">
        <w:rPr>
          <w:rFonts w:ascii="Arial Narrow" w:hAnsi="Arial Narrow" w:eastAsia="Calibri" w:cs="Calibri"/>
          <w:sz w:val="22"/>
          <w:szCs w:val="22"/>
          <w:lang w:val="en-US"/>
        </w:rPr>
        <w:t xml:space="preserve">SANY Europe is a company of SANY Heavy Industry from Changsha. This is one of the three largest manufacturers of construction machinery in the world, with a turnover - the SANY Group - of around 17.9 billion euros in 2024. Founded in 1989, the company offers a broad product portfolio with over 18 product families and more than 500 machine models. This is developed, </w:t>
      </w:r>
      <w:proofErr w:type="spellStart"/>
      <w:r w:rsidRPr="00755F7B">
        <w:rPr>
          <w:rFonts w:ascii="Arial Narrow" w:hAnsi="Arial Narrow" w:eastAsia="Calibri" w:cs="Calibri"/>
          <w:sz w:val="22"/>
          <w:szCs w:val="22"/>
          <w:lang w:val="en-US"/>
        </w:rPr>
        <w:t>realised</w:t>
      </w:r>
      <w:proofErr w:type="spellEnd"/>
      <w:r w:rsidRPr="00755F7B">
        <w:rPr>
          <w:rFonts w:ascii="Arial Narrow" w:hAnsi="Arial Narrow" w:eastAsia="Calibri" w:cs="Calibri"/>
          <w:sz w:val="22"/>
          <w:szCs w:val="22"/>
          <w:lang w:val="en-US"/>
        </w:rPr>
        <w:t xml:space="preserve"> and sold by almost 60,000 employees worldwide.</w:t>
      </w:r>
    </w:p>
    <w:p w:rsidRPr="00755F7B" w:rsidR="00755F7B" w:rsidP="00755F7B" w:rsidRDefault="00755F7B" w14:paraId="1B9E1547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</w:p>
    <w:p w:rsidRPr="00755F7B" w:rsidR="00755F7B" w:rsidP="00755F7B" w:rsidRDefault="00755F7B" w14:paraId="1AA2F7F9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  <w:r w:rsidRPr="00755F7B">
        <w:rPr>
          <w:rFonts w:ascii="Arial Narrow" w:hAnsi="Arial Narrow" w:eastAsia="Calibri" w:cs="Calibri"/>
          <w:sz w:val="22"/>
          <w:szCs w:val="22"/>
          <w:lang w:val="en-GB"/>
        </w:rPr>
        <w:t xml:space="preserve">SANY's European site is in </w:t>
      </w:r>
      <w:proofErr w:type="spellStart"/>
      <w:r w:rsidRPr="00755F7B">
        <w:rPr>
          <w:rFonts w:ascii="Arial Narrow" w:hAnsi="Arial Narrow" w:eastAsia="Calibri" w:cs="Calibri"/>
          <w:sz w:val="22"/>
          <w:szCs w:val="22"/>
          <w:lang w:val="en-GB"/>
        </w:rPr>
        <w:t>Bedburg</w:t>
      </w:r>
      <w:proofErr w:type="spellEnd"/>
      <w:r w:rsidRPr="00755F7B">
        <w:rPr>
          <w:rFonts w:ascii="Arial Narrow" w:hAnsi="Arial Narrow" w:eastAsia="Calibri" w:cs="Calibri"/>
          <w:sz w:val="22"/>
          <w:szCs w:val="22"/>
          <w:lang w:val="en-GB"/>
        </w:rPr>
        <w:t xml:space="preserve">, near Cologne, since 2011. The site employs staff in Sales, Service and in adapting products for the European market. </w:t>
      </w:r>
    </w:p>
    <w:p w:rsidRPr="00755F7B" w:rsidR="00755F7B" w:rsidP="00755F7B" w:rsidRDefault="00755F7B" w14:paraId="790FC141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</w:p>
    <w:p w:rsidRPr="00755F7B" w:rsidR="00755F7B" w:rsidP="00755F7B" w:rsidRDefault="00755F7B" w14:paraId="6C75C47C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  <w:r w:rsidRPr="00755F7B">
        <w:rPr>
          <w:rFonts w:ascii="Arial Narrow" w:hAnsi="Arial Narrow" w:eastAsia="Calibri" w:cs="Calibri"/>
          <w:sz w:val="22"/>
          <w:szCs w:val="22"/>
          <w:lang w:val="en-GB"/>
        </w:rPr>
        <w:t xml:space="preserve">SANY Europe's portfolio focuses predominantly on excavators, port-machinery, cranes and road-machinery. The SANY site, measuring approximately 14 hectares, provides space for a production hall and warehouse. Proprietary painting facilities, as well as an administration building and the SANY Hotel are also located on the premises. </w:t>
      </w:r>
    </w:p>
    <w:p w:rsidRPr="00755F7B" w:rsidR="00755F7B" w:rsidP="00755F7B" w:rsidRDefault="00755F7B" w14:paraId="7CFFBC35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</w:p>
    <w:p w:rsidRPr="00755F7B" w:rsidR="00755F7B" w:rsidP="00755F7B" w:rsidRDefault="00755F7B" w14:paraId="79E4447F" w14:textId="77777777">
      <w:pPr>
        <w:rPr>
          <w:rFonts w:ascii="Arial Narrow" w:hAnsi="Arial Narrow" w:eastAsia="Calibri" w:cs="Calibri"/>
          <w:sz w:val="22"/>
          <w:szCs w:val="22"/>
          <w:lang w:val="en-GB"/>
        </w:rPr>
      </w:pPr>
      <w:r w:rsidRPr="00755F7B">
        <w:rPr>
          <w:rFonts w:ascii="Arial Narrow" w:hAnsi="Arial Narrow" w:eastAsia="Calibri" w:cs="Calibri"/>
          <w:sz w:val="22"/>
          <w:szCs w:val="22"/>
          <w:lang w:val="en-GB"/>
        </w:rPr>
        <w:t xml:space="preserve">The internationally recognised brand </w:t>
      </w:r>
      <w:proofErr w:type="spellStart"/>
      <w:r w:rsidRPr="00755F7B">
        <w:rPr>
          <w:rFonts w:ascii="Arial Narrow" w:hAnsi="Arial Narrow" w:eastAsia="Calibri" w:cs="Calibri"/>
          <w:sz w:val="22"/>
          <w:szCs w:val="22"/>
          <w:lang w:val="en-GB"/>
        </w:rPr>
        <w:t>Putzmeister</w:t>
      </w:r>
      <w:proofErr w:type="spellEnd"/>
      <w:r w:rsidRPr="00755F7B">
        <w:rPr>
          <w:rFonts w:ascii="Arial Narrow" w:hAnsi="Arial Narrow" w:eastAsia="Calibri" w:cs="Calibri"/>
          <w:sz w:val="22"/>
          <w:szCs w:val="22"/>
          <w:lang w:val="en-GB"/>
        </w:rPr>
        <w:t xml:space="preserve">, based in Aichtal near Stuttgart is also a company of SANY Heavy Industry. </w:t>
      </w:r>
    </w:p>
    <w:p w:rsidRPr="0097796B" w:rsidR="0067243F" w:rsidP="00E158CE" w:rsidRDefault="0067243F" w14:paraId="64A22D9E" w14:textId="77777777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E56B181" w14:textId="077074B6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6D6A806E" w14:textId="62CEAFF1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225B193" w14:textId="44655DF7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95DBDEF" w14:textId="2F8CBDE0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4EFBF808" w14:textId="2ABE0C88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60BAAC6C" w14:textId="22C0714D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DA64551" w14:textId="46FBCACF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0B4F1462" w14:textId="6BCCD1EB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45828173" w14:textId="37BC3C0F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6D508578" w14:textId="1ECFC238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22E3951C" w14:textId="5C1C550B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7DEE711B" w14:textId="0D4C54F4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7AA5FED" w14:textId="1AAC4443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Pr="0097796B" w:rsidR="6B60BEE7" w:rsidP="6B60BEE7" w:rsidRDefault="6B60BEE7" w14:paraId="5E236231" w14:textId="097ABEDA">
      <w:pPr>
        <w:ind w:left="-567" w:right="-857"/>
        <w:rPr>
          <w:rFonts w:ascii="Arial Narrow" w:hAnsi="Arial Narrow"/>
          <w:sz w:val="22"/>
          <w:szCs w:val="22"/>
          <w:lang w:val="en-US"/>
        </w:rPr>
      </w:pPr>
    </w:p>
    <w:p w:rsidR="3CFAE2A8" w:rsidP="6B60BEE7" w:rsidRDefault="3CFAE2A8" w14:paraId="39471B01" w14:textId="078C533D">
      <w:pPr>
        <w:ind w:left="-567" w:right="-857"/>
        <w:rPr>
          <w:rFonts w:ascii="Arial Narrow" w:hAnsi="Arial Narrow"/>
          <w:sz w:val="22"/>
          <w:szCs w:val="22"/>
        </w:rPr>
      </w:pPr>
      <w:r w:rsidR="3CFAE2A8">
        <w:drawing>
          <wp:inline wp14:editId="39D76DFE" wp14:anchorId="31753809">
            <wp:extent cx="5853956" cy="7800978"/>
            <wp:effectExtent l="0" t="0" r="0" b="0"/>
            <wp:docPr id="477687828" name="Grafik 4776878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477687828"/>
                    <pic:cNvPicPr/>
                  </pic:nvPicPr>
                  <pic:blipFill>
                    <a:blip r:embed="R5cae090a49f343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3956" cy="78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EC5924" w:rsidP="75AE1247" w:rsidRDefault="27EC5924" w14:paraId="2985BCE9" w14:textId="228ACC6A">
      <w:pPr>
        <w:pStyle w:val="Standard"/>
        <w:ind w:left="-567" w:right="-857"/>
        <w:rPr>
          <w:rFonts w:ascii="Arial Narrow" w:hAnsi="Arial Narrow" w:eastAsia="Times New Roman" w:cs="Times New Roman"/>
          <w:b w:val="0"/>
          <w:bCs w:val="0"/>
          <w:sz w:val="22"/>
          <w:szCs w:val="22"/>
          <w:lang w:val="en-US" w:eastAsia="de-DE"/>
        </w:rPr>
      </w:pPr>
      <w:r w:rsidRPr="75AE1247" w:rsidR="27EC5924">
        <w:rPr>
          <w:rFonts w:ascii="Arial Narrow" w:hAnsi="Arial Narrow" w:eastAsia="Times New Roman" w:cs="Times New Roman"/>
          <w:b w:val="0"/>
          <w:bCs w:val="0"/>
          <w:sz w:val="22"/>
          <w:szCs w:val="22"/>
          <w:lang w:val="en-US" w:eastAsia="de-DE"/>
        </w:rPr>
        <w:t>The new 40-Ton Material Handler SMHW40G5</w:t>
      </w:r>
    </w:p>
    <w:p w:rsidR="3CFAE2A8" w:rsidP="6B60BEE7" w:rsidRDefault="3CFAE2A8" w14:paraId="23D16DCA" w14:textId="3C407C90">
      <w:pPr>
        <w:ind w:left="-567" w:right="-857"/>
        <w:rPr>
          <w:rFonts w:ascii="Arial Narrow" w:hAnsi="Arial Narrow"/>
          <w:sz w:val="22"/>
          <w:szCs w:val="22"/>
        </w:rPr>
      </w:pPr>
      <w:r w:rsidR="3CFAE2A8">
        <w:drawing>
          <wp:inline wp14:editId="465237D5" wp14:anchorId="794EE7E9">
            <wp:extent cx="6496053" cy="4874721"/>
            <wp:effectExtent l="0" t="0" r="0" b="0"/>
            <wp:docPr id="579567291" name="Grafik 57956729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579567291"/>
                    <pic:cNvPicPr/>
                  </pic:nvPicPr>
                  <pic:blipFill>
                    <a:blip r:embed="Re64400e068ec4c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96053" cy="48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4F0FE5" w:rsidP="75AE1247" w:rsidRDefault="134F0FE5" w14:paraId="7D75477C" w14:textId="28CBA902">
      <w:pPr>
        <w:pStyle w:val="Standard"/>
        <w:ind w:left="-567" w:right="-857"/>
        <w:rPr>
          <w:rFonts w:ascii="Arial Narrow" w:hAnsi="Arial Narrow" w:eastAsia="Times New Roman" w:cs="Times New Roman"/>
          <w:sz w:val="22"/>
          <w:szCs w:val="22"/>
          <w:lang w:val="en-US" w:eastAsia="de-DE"/>
        </w:rPr>
      </w:pPr>
      <w:r w:rsidRPr="75AE1247" w:rsidR="134F0FE5">
        <w:rPr>
          <w:rFonts w:ascii="Arial Narrow" w:hAnsi="Arial Narrow" w:eastAsia="Times New Roman" w:cs="Times New Roman"/>
          <w:sz w:val="22"/>
          <w:szCs w:val="22"/>
          <w:lang w:val="en-US" w:eastAsia="de-DE"/>
        </w:rPr>
        <w:t>With an extended 17-meter loading equipment, the 40-ton material handler is ideal for heavy loading, lifting, and sorting tasks.</w:t>
      </w:r>
    </w:p>
    <w:sectPr w:rsidR="3CFAE2A8" w:rsidSect="006A4CA5">
      <w:headerReference w:type="default" r:id="rId11"/>
      <w:footerReference w:type="default" r:id="rId12"/>
      <w:headerReference w:type="first" r:id="rId13"/>
      <w:footerReference w:type="first" r:id="rId14"/>
      <w:pgSz w:w="11900" w:h="16840" w:orient="portrait"/>
      <w:pgMar w:top="2131" w:right="1417" w:bottom="169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5AA9" w:rsidP="00431446" w:rsidRDefault="00B15AA9" w14:paraId="6BC63945" w14:textId="77777777">
      <w:r>
        <w:separator/>
      </w:r>
    </w:p>
  </w:endnote>
  <w:endnote w:type="continuationSeparator" w:id="0">
    <w:p w:rsidR="00B15AA9" w:rsidP="00431446" w:rsidRDefault="00B15AA9" w14:paraId="66E5E83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A4CA5" w:rsidRDefault="00602D0A" w14:paraId="1F3790BD" w14:textId="77777777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09FD533" wp14:editId="3EC2F35F">
          <wp:simplePos x="0" y="0"/>
          <wp:positionH relativeFrom="column">
            <wp:posOffset>-899792</wp:posOffset>
          </wp:positionH>
          <wp:positionV relativeFrom="paragraph">
            <wp:posOffset>-148221</wp:posOffset>
          </wp:positionV>
          <wp:extent cx="7559993" cy="787764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787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B4433" w:rsidRDefault="000B4433" w14:paraId="29B04588" w14:textId="77777777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1B825C" wp14:editId="2064BC72">
          <wp:simplePos x="0" y="0"/>
          <wp:positionH relativeFrom="column">
            <wp:posOffset>-899795</wp:posOffset>
          </wp:positionH>
          <wp:positionV relativeFrom="paragraph">
            <wp:posOffset>-420605</wp:posOffset>
          </wp:positionV>
          <wp:extent cx="7559675" cy="105791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098"/>
                  <a:stretch/>
                </pic:blipFill>
                <pic:spPr bwMode="auto">
                  <a:xfrm>
                    <a:off x="0" y="0"/>
                    <a:ext cx="7559675" cy="1057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5AA9" w:rsidP="00431446" w:rsidRDefault="00B15AA9" w14:paraId="460F6F31" w14:textId="77777777">
      <w:r>
        <w:separator/>
      </w:r>
    </w:p>
  </w:footnote>
  <w:footnote w:type="continuationSeparator" w:id="0">
    <w:p w:rsidR="00B15AA9" w:rsidP="00431446" w:rsidRDefault="00B15AA9" w14:paraId="284B3F5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31446" w:rsidRDefault="00431446" w14:paraId="2A3320F7" w14:textId="77777777">
    <w:pPr>
      <w:pStyle w:val="Kopfzeile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24AE423" wp14:editId="2E1EDA0C">
          <wp:simplePos x="0" y="0"/>
          <wp:positionH relativeFrom="column">
            <wp:posOffset>4319477</wp:posOffset>
          </wp:positionH>
          <wp:positionV relativeFrom="paragraph">
            <wp:posOffset>43580</wp:posOffset>
          </wp:positionV>
          <wp:extent cx="2022909" cy="810260"/>
          <wp:effectExtent l="0" t="0" r="0" b="254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99_014 Lay05 Briefbogen_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69" t="4620" r="4140" b="87788"/>
                  <a:stretch/>
                </pic:blipFill>
                <pic:spPr bwMode="auto">
                  <a:xfrm>
                    <a:off x="0" y="0"/>
                    <a:ext cx="2025388" cy="8112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B4433" w:rsidRDefault="000B4433" w14:paraId="07FB4C52" w14:textId="77777777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7FF6870" wp14:editId="7C568439">
          <wp:simplePos x="0" y="0"/>
          <wp:positionH relativeFrom="column">
            <wp:posOffset>4319477</wp:posOffset>
          </wp:positionH>
          <wp:positionV relativeFrom="paragraph">
            <wp:posOffset>53854</wp:posOffset>
          </wp:positionV>
          <wp:extent cx="2022475" cy="810260"/>
          <wp:effectExtent l="0" t="0" r="0" b="254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69" t="4620" r="4140" b="87788"/>
                  <a:stretch/>
                </pic:blipFill>
                <pic:spPr bwMode="auto">
                  <a:xfrm>
                    <a:off x="0" y="0"/>
                    <a:ext cx="2022475" cy="81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A3F91"/>
    <w:multiLevelType w:val="multilevel"/>
    <w:tmpl w:val="B756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74D2684D"/>
    <w:multiLevelType w:val="multilevel"/>
    <w:tmpl w:val="3188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705711173">
    <w:abstractNumId w:val="1"/>
  </w:num>
  <w:num w:numId="2" w16cid:durableId="139823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B"/>
    <w:rsid w:val="00042DFB"/>
    <w:rsid w:val="000B4433"/>
    <w:rsid w:val="001E12B8"/>
    <w:rsid w:val="001F1CED"/>
    <w:rsid w:val="00266FAD"/>
    <w:rsid w:val="002727D9"/>
    <w:rsid w:val="00362734"/>
    <w:rsid w:val="0039050B"/>
    <w:rsid w:val="003C4891"/>
    <w:rsid w:val="00404AB4"/>
    <w:rsid w:val="00431446"/>
    <w:rsid w:val="004B5412"/>
    <w:rsid w:val="00516A16"/>
    <w:rsid w:val="00541ED7"/>
    <w:rsid w:val="00602D0A"/>
    <w:rsid w:val="00622884"/>
    <w:rsid w:val="0067243F"/>
    <w:rsid w:val="006A4CA5"/>
    <w:rsid w:val="006F02DF"/>
    <w:rsid w:val="00713ADF"/>
    <w:rsid w:val="00745FAA"/>
    <w:rsid w:val="00755F7B"/>
    <w:rsid w:val="007A599E"/>
    <w:rsid w:val="00850203"/>
    <w:rsid w:val="00961C75"/>
    <w:rsid w:val="0097796B"/>
    <w:rsid w:val="009801D9"/>
    <w:rsid w:val="00A60D07"/>
    <w:rsid w:val="00A91363"/>
    <w:rsid w:val="00B15AA9"/>
    <w:rsid w:val="00D06535"/>
    <w:rsid w:val="00D307D6"/>
    <w:rsid w:val="00E158CE"/>
    <w:rsid w:val="10929F9D"/>
    <w:rsid w:val="10DC70A9"/>
    <w:rsid w:val="1326E60B"/>
    <w:rsid w:val="134F0FE5"/>
    <w:rsid w:val="14F60E6C"/>
    <w:rsid w:val="27EC5924"/>
    <w:rsid w:val="3527B907"/>
    <w:rsid w:val="3CFAE2A8"/>
    <w:rsid w:val="3D8A3911"/>
    <w:rsid w:val="4B71FA42"/>
    <w:rsid w:val="54ECE2EA"/>
    <w:rsid w:val="5BD13797"/>
    <w:rsid w:val="6B60BEE7"/>
    <w:rsid w:val="6F538AF2"/>
    <w:rsid w:val="75AE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E4915E"/>
  <w15:chartTrackingRefBased/>
  <w15:docId w15:val="{0B7A0FFD-9185-489A-AC5C-E8103ACC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1446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431446"/>
  </w:style>
  <w:style w:type="paragraph" w:styleId="Fuzeile">
    <w:name w:val="footer"/>
    <w:basedOn w:val="Standard"/>
    <w:link w:val="FuzeileZchn"/>
    <w:uiPriority w:val="99"/>
    <w:unhideWhenUsed/>
    <w:rsid w:val="00431446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431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9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795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6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0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8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4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34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0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3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7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03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0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7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8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35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6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5cae090a49f343dc" Type="http://schemas.openxmlformats.org/officeDocument/2006/relationships/image" Target="/media/image5.jpg"/><Relationship Id="rId4" Type="http://schemas.openxmlformats.org/officeDocument/2006/relationships/styles" Target="styles.xml"/><Relationship Id="rId14" Type="http://schemas.openxmlformats.org/officeDocument/2006/relationships/footer" Target="footer2.xml"/><Relationship Id="Re64400e068ec4c24" Type="http://schemas.openxmlformats.org/officeDocument/2006/relationships/image" Target="/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\Downloads\Letter%20template%20EN%20for%20PDF_24_8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950D80000DC0468F254BE3E23EB31C" ma:contentTypeVersion="16" ma:contentTypeDescription="Ein neues Dokument erstellen." ma:contentTypeScope="" ma:versionID="82a89da4035e5bd522e093a5c7cf85d9">
  <xsd:schema xmlns:xsd="http://www.w3.org/2001/XMLSchema" xmlns:xs="http://www.w3.org/2001/XMLSchema" xmlns:p="http://schemas.microsoft.com/office/2006/metadata/properties" xmlns:ns2="61e08b90-acf1-4669-9818-6087b5c76f1e" xmlns:ns3="8ef3d8bd-fb21-416a-b4bd-0f13f1d48744" xmlns:ns4="6f7922bf-5033-4c70-b123-ac15641292d6" targetNamespace="http://schemas.microsoft.com/office/2006/metadata/properties" ma:root="true" ma:fieldsID="95ed9fecbb6aa4401ca11a173fb78b61" ns2:_="" ns3:_="" ns4:_="">
    <xsd:import namespace="61e08b90-acf1-4669-9818-6087b5c76f1e"/>
    <xsd:import namespace="8ef3d8bd-fb21-416a-b4bd-0f13f1d48744"/>
    <xsd:import namespace="6f7922bf-5033-4c70-b123-ac15641292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08b90-acf1-4669-9818-6087b5c76f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3d8bd-fb21-416a-b4bd-0f13f1d48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a7bab23-a2d4-4181-bd58-797dd3f0da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922bf-5033-4c70-b123-ac15641292d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20e42e8-107c-4ecf-aacc-44a992af3aa2}" ma:internalName="TaxCatchAll" ma:showField="CatchAllData" ma:web="6f7922bf-5033-4c70-b123-ac15641292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7922bf-5033-4c70-b123-ac15641292d6" xsi:nil="true"/>
    <lcf76f155ced4ddcb4097134ff3c332f xmlns="8ef3d8bd-fb21-416a-b4bd-0f13f1d487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3DC089-73E1-4DE7-883D-5A6775D58368}"/>
</file>

<file path=customXml/itemProps2.xml><?xml version="1.0" encoding="utf-8"?>
<ds:datastoreItem xmlns:ds="http://schemas.openxmlformats.org/officeDocument/2006/customXml" ds:itemID="{B4B322B5-F57D-4ADF-A5AB-7958E24211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07AE27-78E1-4588-91A3-606E6A8F95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Letter template EN for PDF_24_8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Benecke, Emily (ELIA Communication)</cp:lastModifiedBy>
  <cp:revision>4</cp:revision>
  <dcterms:created xsi:type="dcterms:W3CDTF">2025-02-11T12:19:00Z</dcterms:created>
  <dcterms:modified xsi:type="dcterms:W3CDTF">2025-02-13T09:42:15Z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0x010100B7950D80000DC0468F254BE3E23EB31C</vt:lpwstr>
  </property>
</Properties>
</file>