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CFE0C" w14:textId="77777777" w:rsidR="007A7AE4" w:rsidRPr="004E0498" w:rsidRDefault="007A7AE4" w:rsidP="004E0498">
      <w:pPr>
        <w:pBdr>
          <w:bottom w:val="single" w:sz="6" w:space="1" w:color="auto"/>
        </w:pBdr>
        <w:tabs>
          <w:tab w:val="right" w:pos="9072"/>
        </w:tabs>
        <w:spacing w:line="276" w:lineRule="auto"/>
        <w:jc w:val="both"/>
        <w:rPr>
          <w:sz w:val="24"/>
          <w:szCs w:val="24"/>
        </w:rPr>
        <w:sectPr w:rsidR="007A7AE4" w:rsidRPr="004E0498" w:rsidSect="006B430E">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90"/>
        <w:gridCol w:w="4395"/>
        <w:gridCol w:w="2410"/>
        <w:gridCol w:w="1418"/>
      </w:tblGrid>
      <w:tr w:rsidR="004B31C8" w:rsidRPr="004E0498" w14:paraId="670EFE59" w14:textId="77777777" w:rsidTr="00B2794A">
        <w:tc>
          <w:tcPr>
            <w:tcW w:w="1100" w:type="dxa"/>
            <w:shd w:val="clear" w:color="auto" w:fill="auto"/>
          </w:tcPr>
          <w:p w14:paraId="0A4ACBAF" w14:textId="77777777" w:rsidR="004B31C8" w:rsidRPr="004E0498" w:rsidRDefault="00B802D5" w:rsidP="004E0498">
            <w:pPr>
              <w:tabs>
                <w:tab w:val="left" w:pos="7655"/>
              </w:tabs>
              <w:spacing w:line="276" w:lineRule="auto"/>
              <w:rPr>
                <w:b/>
                <w:sz w:val="24"/>
                <w:szCs w:val="24"/>
              </w:rPr>
            </w:pPr>
            <w:r>
              <w:rPr>
                <w:b/>
                <w:sz w:val="24"/>
              </w:rPr>
              <w:t>Contact:</w:t>
            </w:r>
          </w:p>
          <w:p w14:paraId="7274AA54" w14:textId="77777777" w:rsidR="004B31C8" w:rsidRPr="004E0498" w:rsidRDefault="004B31C8" w:rsidP="004E0498">
            <w:pPr>
              <w:tabs>
                <w:tab w:val="left" w:pos="7655"/>
              </w:tabs>
              <w:spacing w:line="276" w:lineRule="auto"/>
              <w:rPr>
                <w:b/>
                <w:sz w:val="24"/>
                <w:szCs w:val="24"/>
              </w:rPr>
            </w:pPr>
          </w:p>
        </w:tc>
        <w:tc>
          <w:tcPr>
            <w:tcW w:w="4395" w:type="dxa"/>
            <w:shd w:val="clear" w:color="auto" w:fill="auto"/>
          </w:tcPr>
          <w:p w14:paraId="00B73A5E" w14:textId="77777777" w:rsidR="004B31C8" w:rsidRPr="004E0498" w:rsidRDefault="004B31C8" w:rsidP="004E0498">
            <w:pPr>
              <w:tabs>
                <w:tab w:val="left" w:pos="7655"/>
              </w:tabs>
              <w:spacing w:line="276" w:lineRule="auto"/>
              <w:rPr>
                <w:sz w:val="24"/>
                <w:szCs w:val="24"/>
              </w:rPr>
            </w:pPr>
            <w:r>
              <w:rPr>
                <w:sz w:val="24"/>
              </w:rPr>
              <w:t>Putzmeister Holding GmbH</w:t>
            </w:r>
          </w:p>
          <w:p w14:paraId="1046D509" w14:textId="77777777" w:rsidR="004B31C8" w:rsidRPr="004E0498" w:rsidRDefault="004B31C8" w:rsidP="004E0498">
            <w:pPr>
              <w:tabs>
                <w:tab w:val="left" w:pos="7655"/>
              </w:tabs>
              <w:spacing w:line="276" w:lineRule="auto"/>
              <w:rPr>
                <w:sz w:val="24"/>
                <w:szCs w:val="24"/>
              </w:rPr>
            </w:pPr>
            <w:r>
              <w:rPr>
                <w:sz w:val="24"/>
              </w:rPr>
              <w:t xml:space="preserve">Marketing </w:t>
            </w:r>
          </w:p>
          <w:p w14:paraId="0867662F" w14:textId="77777777" w:rsidR="004B31C8" w:rsidRPr="004E0498" w:rsidRDefault="004B31C8" w:rsidP="004E0498">
            <w:pPr>
              <w:tabs>
                <w:tab w:val="left" w:pos="7655"/>
              </w:tabs>
              <w:spacing w:line="276" w:lineRule="auto"/>
              <w:rPr>
                <w:sz w:val="24"/>
                <w:szCs w:val="24"/>
              </w:rPr>
            </w:pPr>
            <w:r>
              <w:rPr>
                <w:sz w:val="24"/>
              </w:rPr>
              <w:t>Max-Eyth-Str. 10</w:t>
            </w:r>
          </w:p>
          <w:p w14:paraId="01C7C2A0" w14:textId="77777777" w:rsidR="004B31C8" w:rsidRPr="004E0498" w:rsidRDefault="004B31C8" w:rsidP="004E0498">
            <w:pPr>
              <w:tabs>
                <w:tab w:val="left" w:pos="7655"/>
              </w:tabs>
              <w:spacing w:line="276" w:lineRule="auto"/>
              <w:rPr>
                <w:sz w:val="24"/>
                <w:szCs w:val="24"/>
              </w:rPr>
            </w:pPr>
            <w:r>
              <w:rPr>
                <w:sz w:val="24"/>
              </w:rPr>
              <w:t>72631 Aichtal, Germany</w:t>
            </w:r>
          </w:p>
          <w:p w14:paraId="67823007" w14:textId="77777777" w:rsidR="004B31C8" w:rsidRPr="004E0498" w:rsidRDefault="004B31C8" w:rsidP="004E0498">
            <w:pPr>
              <w:tabs>
                <w:tab w:val="left" w:pos="7655"/>
              </w:tabs>
              <w:spacing w:line="276" w:lineRule="auto"/>
              <w:rPr>
                <w:sz w:val="24"/>
                <w:szCs w:val="24"/>
              </w:rPr>
            </w:pPr>
          </w:p>
          <w:p w14:paraId="08797213" w14:textId="77777777" w:rsidR="004B31C8" w:rsidRPr="004E0498" w:rsidRDefault="004B31C8" w:rsidP="004E0498">
            <w:pPr>
              <w:tabs>
                <w:tab w:val="left" w:pos="7655"/>
              </w:tabs>
              <w:spacing w:line="276" w:lineRule="auto"/>
              <w:rPr>
                <w:sz w:val="24"/>
                <w:szCs w:val="24"/>
              </w:rPr>
            </w:pPr>
            <w:r>
              <w:rPr>
                <w:sz w:val="24"/>
              </w:rPr>
              <w:t>Tel.:      +49 (0)7127 599 311</w:t>
            </w:r>
          </w:p>
          <w:p w14:paraId="3619F674" w14:textId="77777777" w:rsidR="004B31C8" w:rsidRPr="004E0498" w:rsidRDefault="004B31C8" w:rsidP="004E0498">
            <w:pPr>
              <w:tabs>
                <w:tab w:val="left" w:pos="7655"/>
              </w:tabs>
              <w:spacing w:line="276" w:lineRule="auto"/>
              <w:rPr>
                <w:sz w:val="24"/>
                <w:szCs w:val="24"/>
              </w:rPr>
            </w:pPr>
            <w:r>
              <w:rPr>
                <w:sz w:val="24"/>
              </w:rPr>
              <w:t>Fax:      +49 (0)7127 599 140</w:t>
            </w:r>
          </w:p>
          <w:p w14:paraId="1D1098C9" w14:textId="77777777" w:rsidR="004B31C8" w:rsidRPr="004E0498" w:rsidRDefault="004B31C8" w:rsidP="004E0498">
            <w:pPr>
              <w:tabs>
                <w:tab w:val="left" w:pos="7655"/>
              </w:tabs>
              <w:spacing w:line="276" w:lineRule="auto"/>
              <w:rPr>
                <w:sz w:val="24"/>
                <w:szCs w:val="24"/>
              </w:rPr>
            </w:pPr>
            <w:r>
              <w:rPr>
                <w:sz w:val="24"/>
              </w:rPr>
              <w:t xml:space="preserve">E-mail:  </w:t>
            </w:r>
            <w:hyperlink r:id="rId14" w:history="1">
              <w:r>
                <w:rPr>
                  <w:rStyle w:val="Hyperlink"/>
                  <w:sz w:val="24"/>
                </w:rPr>
                <w:t>marketing@putzmeister.com</w:t>
              </w:r>
            </w:hyperlink>
          </w:p>
          <w:p w14:paraId="20C205ED" w14:textId="77777777" w:rsidR="004B31C8" w:rsidRPr="004E0498" w:rsidRDefault="004B31C8" w:rsidP="004E0498">
            <w:pPr>
              <w:tabs>
                <w:tab w:val="left" w:pos="7655"/>
              </w:tabs>
              <w:spacing w:line="276" w:lineRule="auto"/>
              <w:rPr>
                <w:b/>
                <w:sz w:val="24"/>
                <w:szCs w:val="24"/>
              </w:rPr>
            </w:pPr>
          </w:p>
        </w:tc>
        <w:tc>
          <w:tcPr>
            <w:tcW w:w="2410" w:type="dxa"/>
            <w:shd w:val="clear" w:color="auto" w:fill="auto"/>
          </w:tcPr>
          <w:p w14:paraId="4E6A23B2" w14:textId="77777777" w:rsidR="00A1516F" w:rsidRPr="004E0498" w:rsidRDefault="00A1516F" w:rsidP="004E0498">
            <w:pPr>
              <w:tabs>
                <w:tab w:val="left" w:pos="7655"/>
              </w:tabs>
              <w:spacing w:line="276" w:lineRule="auto"/>
              <w:ind w:left="-108"/>
              <w:rPr>
                <w:b/>
                <w:sz w:val="24"/>
                <w:szCs w:val="24"/>
              </w:rPr>
            </w:pPr>
          </w:p>
          <w:p w14:paraId="58E85242" w14:textId="77777777" w:rsidR="00A1516F" w:rsidRPr="004E0498" w:rsidRDefault="00A1516F" w:rsidP="004E0498">
            <w:pPr>
              <w:tabs>
                <w:tab w:val="left" w:pos="7655"/>
              </w:tabs>
              <w:spacing w:line="276" w:lineRule="auto"/>
              <w:ind w:left="-108"/>
              <w:rPr>
                <w:b/>
                <w:sz w:val="24"/>
                <w:szCs w:val="24"/>
              </w:rPr>
            </w:pPr>
          </w:p>
          <w:p w14:paraId="63A88BB6" w14:textId="77777777" w:rsidR="00D35730" w:rsidRPr="004E0498" w:rsidRDefault="00D35730" w:rsidP="004E0498">
            <w:pPr>
              <w:tabs>
                <w:tab w:val="left" w:pos="7655"/>
              </w:tabs>
              <w:spacing w:line="276" w:lineRule="auto"/>
              <w:ind w:left="-108"/>
              <w:rPr>
                <w:b/>
                <w:sz w:val="24"/>
                <w:szCs w:val="24"/>
              </w:rPr>
            </w:pPr>
          </w:p>
          <w:p w14:paraId="5404A7DF" w14:textId="77777777" w:rsidR="00A1516F" w:rsidRPr="004E0498" w:rsidRDefault="00A1516F" w:rsidP="004E0498">
            <w:pPr>
              <w:tabs>
                <w:tab w:val="left" w:pos="7655"/>
              </w:tabs>
              <w:spacing w:line="276" w:lineRule="auto"/>
              <w:ind w:left="-108"/>
              <w:rPr>
                <w:b/>
                <w:sz w:val="24"/>
                <w:szCs w:val="24"/>
              </w:rPr>
            </w:pPr>
            <w:r>
              <w:rPr>
                <w:b/>
                <w:sz w:val="24"/>
              </w:rPr>
              <w:t>Press release no.:</w:t>
            </w:r>
          </w:p>
          <w:p w14:paraId="51A8FF49" w14:textId="77777777" w:rsidR="00A1516F" w:rsidRPr="004E0498" w:rsidRDefault="00A1516F" w:rsidP="004E0498">
            <w:pPr>
              <w:tabs>
                <w:tab w:val="left" w:pos="7655"/>
              </w:tabs>
              <w:spacing w:line="276" w:lineRule="auto"/>
              <w:ind w:left="-108"/>
              <w:rPr>
                <w:b/>
                <w:sz w:val="24"/>
                <w:szCs w:val="24"/>
              </w:rPr>
            </w:pPr>
          </w:p>
          <w:p w14:paraId="5B56753A" w14:textId="77777777" w:rsidR="00A1516F" w:rsidRPr="004E0498" w:rsidRDefault="00A1516F" w:rsidP="004E0498">
            <w:pPr>
              <w:tabs>
                <w:tab w:val="left" w:pos="7655"/>
              </w:tabs>
              <w:spacing w:line="276" w:lineRule="auto"/>
              <w:ind w:left="-108"/>
              <w:rPr>
                <w:b/>
                <w:sz w:val="24"/>
                <w:szCs w:val="24"/>
              </w:rPr>
            </w:pPr>
            <w:r>
              <w:rPr>
                <w:b/>
                <w:sz w:val="24"/>
              </w:rPr>
              <w:t xml:space="preserve">Date:  </w:t>
            </w:r>
          </w:p>
          <w:p w14:paraId="1EDC0684" w14:textId="77777777" w:rsidR="003A3AA0" w:rsidRPr="004E0498" w:rsidRDefault="00B802D5" w:rsidP="004E0498">
            <w:pPr>
              <w:tabs>
                <w:tab w:val="left" w:pos="7655"/>
              </w:tabs>
              <w:spacing w:line="276" w:lineRule="auto"/>
              <w:ind w:left="-108"/>
              <w:rPr>
                <w:b/>
                <w:sz w:val="24"/>
                <w:szCs w:val="24"/>
              </w:rPr>
            </w:pPr>
            <w:r>
              <w:rPr>
                <w:b/>
                <w:sz w:val="24"/>
              </w:rPr>
              <w:t>Author:</w:t>
            </w:r>
          </w:p>
          <w:p w14:paraId="79F2C4A0" w14:textId="77777777" w:rsidR="004B31C8" w:rsidRPr="004E0498" w:rsidRDefault="004B31C8" w:rsidP="004E0498">
            <w:pPr>
              <w:tabs>
                <w:tab w:val="left" w:pos="7655"/>
              </w:tabs>
              <w:spacing w:line="276" w:lineRule="auto"/>
              <w:ind w:left="-108"/>
              <w:rPr>
                <w:b/>
                <w:sz w:val="24"/>
                <w:szCs w:val="24"/>
              </w:rPr>
            </w:pPr>
          </w:p>
        </w:tc>
        <w:tc>
          <w:tcPr>
            <w:tcW w:w="1382" w:type="dxa"/>
            <w:shd w:val="clear" w:color="auto" w:fill="auto"/>
          </w:tcPr>
          <w:p w14:paraId="716E23AF" w14:textId="77777777" w:rsidR="004B31C8" w:rsidRPr="009B058A" w:rsidRDefault="004B31C8" w:rsidP="004E0498">
            <w:pPr>
              <w:tabs>
                <w:tab w:val="left" w:pos="7655"/>
              </w:tabs>
              <w:spacing w:line="276" w:lineRule="auto"/>
              <w:ind w:left="34"/>
              <w:rPr>
                <w:sz w:val="24"/>
                <w:szCs w:val="24"/>
              </w:rPr>
            </w:pPr>
          </w:p>
          <w:p w14:paraId="295BF0A1" w14:textId="77777777" w:rsidR="004B31C8" w:rsidRPr="009B058A" w:rsidRDefault="004B31C8" w:rsidP="004E0498">
            <w:pPr>
              <w:tabs>
                <w:tab w:val="left" w:pos="7655"/>
              </w:tabs>
              <w:spacing w:line="276" w:lineRule="auto"/>
              <w:rPr>
                <w:sz w:val="24"/>
                <w:szCs w:val="24"/>
              </w:rPr>
            </w:pPr>
          </w:p>
          <w:p w14:paraId="472B144C" w14:textId="77777777" w:rsidR="00D35730" w:rsidRPr="009B058A" w:rsidRDefault="00D35730" w:rsidP="004E0498">
            <w:pPr>
              <w:tabs>
                <w:tab w:val="left" w:pos="7655"/>
              </w:tabs>
              <w:spacing w:line="276" w:lineRule="auto"/>
              <w:rPr>
                <w:sz w:val="24"/>
                <w:szCs w:val="24"/>
              </w:rPr>
            </w:pPr>
          </w:p>
          <w:p w14:paraId="2030A933" w14:textId="04CDDB22" w:rsidR="00804D71" w:rsidRPr="009B058A" w:rsidRDefault="00EC670C" w:rsidP="004E0498">
            <w:pPr>
              <w:tabs>
                <w:tab w:val="left" w:pos="7655"/>
              </w:tabs>
              <w:spacing w:line="276" w:lineRule="auto"/>
              <w:rPr>
                <w:sz w:val="24"/>
                <w:szCs w:val="24"/>
              </w:rPr>
            </w:pPr>
            <w:r>
              <w:rPr>
                <w:sz w:val="24"/>
              </w:rPr>
              <w:t>1964</w:t>
            </w:r>
          </w:p>
          <w:p w14:paraId="62C45C90" w14:textId="42D72B2C" w:rsidR="00EC670C" w:rsidRDefault="00EC670C" w:rsidP="004E0498">
            <w:pPr>
              <w:tabs>
                <w:tab w:val="left" w:pos="7655"/>
              </w:tabs>
              <w:spacing w:line="276" w:lineRule="auto"/>
              <w:rPr>
                <w:sz w:val="24"/>
                <w:szCs w:val="24"/>
              </w:rPr>
            </w:pPr>
          </w:p>
          <w:p w14:paraId="7CAE93A0" w14:textId="36B60A25" w:rsidR="00235AD2" w:rsidRPr="009B058A" w:rsidRDefault="00B850C2" w:rsidP="004E0498">
            <w:pPr>
              <w:tabs>
                <w:tab w:val="left" w:pos="7655"/>
              </w:tabs>
              <w:spacing w:line="276" w:lineRule="auto"/>
              <w:rPr>
                <w:sz w:val="24"/>
                <w:szCs w:val="24"/>
              </w:rPr>
            </w:pPr>
            <w:r>
              <w:rPr>
                <w:sz w:val="24"/>
              </w:rPr>
              <w:t>14.03.2022</w:t>
            </w:r>
          </w:p>
          <w:p w14:paraId="506252CA" w14:textId="77777777" w:rsidR="00235AD2" w:rsidRPr="009B058A" w:rsidRDefault="00B063C1" w:rsidP="004E0498">
            <w:pPr>
              <w:tabs>
                <w:tab w:val="left" w:pos="7655"/>
              </w:tabs>
              <w:spacing w:line="276" w:lineRule="auto"/>
              <w:rPr>
                <w:sz w:val="24"/>
                <w:szCs w:val="24"/>
              </w:rPr>
            </w:pPr>
            <w:r>
              <w:rPr>
                <w:sz w:val="24"/>
              </w:rPr>
              <w:t>Marketing</w:t>
            </w:r>
          </w:p>
        </w:tc>
      </w:tr>
    </w:tbl>
    <w:p w14:paraId="45409CE9" w14:textId="77777777" w:rsidR="00A1516F" w:rsidRPr="004E0498" w:rsidRDefault="00A1516F" w:rsidP="004E0498">
      <w:pPr>
        <w:pBdr>
          <w:bottom w:val="single" w:sz="8" w:space="1" w:color="auto"/>
        </w:pBdr>
        <w:spacing w:line="276" w:lineRule="auto"/>
        <w:rPr>
          <w:b/>
          <w:sz w:val="24"/>
          <w:szCs w:val="24"/>
        </w:rPr>
      </w:pPr>
    </w:p>
    <w:p w14:paraId="77D36E63" w14:textId="2891EC5A" w:rsidR="007039C5" w:rsidRPr="004E0498" w:rsidRDefault="007039C5" w:rsidP="004E0498">
      <w:pPr>
        <w:spacing w:line="276" w:lineRule="auto"/>
        <w:rPr>
          <w:rFonts w:ascii="Times New Roman" w:hAnsi="Times New Roman"/>
          <w:sz w:val="24"/>
          <w:szCs w:val="24"/>
        </w:rPr>
      </w:pPr>
    </w:p>
    <w:p w14:paraId="3CE29F27" w14:textId="77777777" w:rsidR="006B5EAF" w:rsidRPr="004E0498" w:rsidRDefault="006B5EAF" w:rsidP="004E0498">
      <w:pPr>
        <w:spacing w:line="276" w:lineRule="auto"/>
        <w:rPr>
          <w:bCs/>
          <w:sz w:val="24"/>
          <w:szCs w:val="24"/>
          <w:lang w:bidi="de-DE"/>
        </w:rPr>
      </w:pPr>
    </w:p>
    <w:p w14:paraId="4C77C4B6" w14:textId="77777777" w:rsidR="00D54579" w:rsidRPr="004704AE" w:rsidRDefault="00D54579" w:rsidP="00D54579">
      <w:pPr>
        <w:spacing w:line="276" w:lineRule="auto"/>
        <w:outlineLvl w:val="0"/>
        <w:rPr>
          <w:bCs/>
          <w:sz w:val="28"/>
          <w:szCs w:val="28"/>
          <w:lang w:bidi="de-DE"/>
        </w:rPr>
      </w:pPr>
      <w:r>
        <w:rPr>
          <w:sz w:val="28"/>
        </w:rPr>
        <w:t>Ergonic</w:t>
      </w:r>
      <w:r>
        <w:rPr>
          <w:sz w:val="28"/>
          <w:vertAlign w:val="superscript"/>
        </w:rPr>
        <w:t>®</w:t>
      </w:r>
      <w:r>
        <w:rPr>
          <w:sz w:val="28"/>
        </w:rPr>
        <w:t xml:space="preserve"> 3. User-friendliness redefined</w:t>
      </w:r>
    </w:p>
    <w:p w14:paraId="29C24A4B" w14:textId="77777777" w:rsidR="00D54579" w:rsidRPr="004E0498" w:rsidRDefault="00D54579" w:rsidP="00D54579">
      <w:pPr>
        <w:spacing w:line="276" w:lineRule="auto"/>
        <w:rPr>
          <w:bCs/>
          <w:sz w:val="24"/>
          <w:szCs w:val="24"/>
          <w:lang w:bidi="de-DE"/>
        </w:rPr>
      </w:pPr>
    </w:p>
    <w:p w14:paraId="72B3FD57" w14:textId="650DC520" w:rsidR="00D54579" w:rsidRDefault="00D54579" w:rsidP="00D54579">
      <w:pPr>
        <w:spacing w:line="276" w:lineRule="auto"/>
        <w:rPr>
          <w:b/>
          <w:bCs/>
          <w:sz w:val="24"/>
          <w:szCs w:val="24"/>
          <w:lang w:bidi="de-DE"/>
        </w:rPr>
      </w:pPr>
      <w:r>
        <w:rPr>
          <w:b/>
          <w:sz w:val="24"/>
        </w:rPr>
        <w:t>Aichtal, February 2022 – The Ergonic</w:t>
      </w:r>
      <w:r>
        <w:rPr>
          <w:b/>
          <w:sz w:val="24"/>
          <w:vertAlign w:val="superscript"/>
        </w:rPr>
        <w:t>®</w:t>
      </w:r>
      <w:r>
        <w:rPr>
          <w:b/>
          <w:sz w:val="24"/>
        </w:rPr>
        <w:t xml:space="preserve"> control system set benchmarks for the simple, safe and reliable control of concrete pumps, mixers and placing booms. With Ergonic</w:t>
      </w:r>
      <w:r>
        <w:rPr>
          <w:b/>
          <w:sz w:val="24"/>
          <w:vertAlign w:val="superscript"/>
        </w:rPr>
        <w:t xml:space="preserve">® </w:t>
      </w:r>
      <w:r>
        <w:rPr>
          <w:b/>
          <w:sz w:val="24"/>
        </w:rPr>
        <w:t xml:space="preserve">3, Putzmeister is now demonstrating how something good can become even better: The latest generation of the control system supports machine operators like never before. With operation that has never before been this simple and intuitive. </w:t>
      </w:r>
    </w:p>
    <w:p w14:paraId="7E0ADD3A" w14:textId="77777777" w:rsidR="00D54579" w:rsidRPr="004E0498" w:rsidRDefault="00D54579" w:rsidP="00D54579">
      <w:pPr>
        <w:spacing w:line="276" w:lineRule="auto"/>
        <w:rPr>
          <w:b/>
          <w:bCs/>
          <w:sz w:val="24"/>
          <w:szCs w:val="24"/>
          <w:lang w:bidi="de-DE"/>
        </w:rPr>
      </w:pPr>
    </w:p>
    <w:p w14:paraId="01D5E632" w14:textId="10AFF215" w:rsidR="00D54579" w:rsidRDefault="00D54579" w:rsidP="00D54579">
      <w:pPr>
        <w:spacing w:line="276" w:lineRule="auto"/>
        <w:rPr>
          <w:rFonts w:cs="Arial"/>
          <w:sz w:val="24"/>
          <w:szCs w:val="24"/>
        </w:rPr>
      </w:pPr>
      <w:r>
        <w:rPr>
          <w:rFonts w:cs="Arial"/>
          <w:sz w:val="24"/>
        </w:rPr>
        <w:t>The further development of Ergonic</w:t>
      </w:r>
      <w:r>
        <w:rPr>
          <w:rFonts w:cs="Arial"/>
          <w:sz w:val="24"/>
          <w:vertAlign w:val="superscript"/>
        </w:rPr>
        <w:t>®</w:t>
      </w:r>
      <w:r>
        <w:rPr>
          <w:rFonts w:cs="Arial"/>
          <w:sz w:val="24"/>
        </w:rPr>
        <w:t xml:space="preserve"> focussed on added benefits that are high in demand on construction sites: Reliability, maximum robustness and, above all, user-friendliness. As such, the </w:t>
      </w:r>
      <w:r w:rsidR="008D2557">
        <w:rPr>
          <w:rFonts w:cs="Arial"/>
          <w:sz w:val="24"/>
        </w:rPr>
        <w:t>Ergonic</w:t>
      </w:r>
      <w:r w:rsidR="008D2557">
        <w:rPr>
          <w:rFonts w:cs="Arial"/>
          <w:sz w:val="24"/>
          <w:vertAlign w:val="superscript"/>
        </w:rPr>
        <w:t>®</w:t>
      </w:r>
      <w:r w:rsidR="008D2557">
        <w:rPr>
          <w:rFonts w:cs="Arial"/>
          <w:sz w:val="24"/>
        </w:rPr>
        <w:t xml:space="preserve"> 3 </w:t>
      </w:r>
      <w:r>
        <w:rPr>
          <w:rFonts w:cs="Arial"/>
          <w:sz w:val="24"/>
        </w:rPr>
        <w:t xml:space="preserve">quick-access buttons can also be operated reliably while wearing gloves. All basic functions </w:t>
      </w:r>
      <w:r w:rsidR="008D2557">
        <w:rPr>
          <w:rFonts w:cs="Arial"/>
          <w:sz w:val="24"/>
        </w:rPr>
        <w:t xml:space="preserve">of a concrete pump </w:t>
      </w:r>
      <w:r>
        <w:rPr>
          <w:rFonts w:cs="Arial"/>
          <w:sz w:val="24"/>
        </w:rPr>
        <w:t xml:space="preserve">are </w:t>
      </w:r>
      <w:r w:rsidRPr="00367797">
        <w:rPr>
          <w:rFonts w:cs="Arial"/>
          <w:strike/>
          <w:sz w:val="24"/>
        </w:rPr>
        <w:t>also</w:t>
      </w:r>
      <w:r>
        <w:rPr>
          <w:rFonts w:cs="Arial"/>
          <w:sz w:val="24"/>
        </w:rPr>
        <w:t xml:space="preserve"> available on the radio remote control and can be controlled via hardware buttons, independent from the display. As a result, even less experienced machine operators can operate the system confidently and with ease. Someone who knows just how well that works in practice is </w:t>
      </w:r>
      <w:r w:rsidRPr="0043647F">
        <w:rPr>
          <w:rFonts w:cs="Arial"/>
          <w:sz w:val="24"/>
        </w:rPr>
        <w:t>M</w:t>
      </w:r>
      <w:r w:rsidR="00F35324" w:rsidRPr="0043647F">
        <w:rPr>
          <w:rFonts w:cs="Arial"/>
          <w:sz w:val="24"/>
        </w:rPr>
        <w:t xml:space="preserve">r. </w:t>
      </w:r>
      <w:r w:rsidR="007B370E" w:rsidRPr="0043647F">
        <w:rPr>
          <w:rFonts w:cs="Arial"/>
          <w:sz w:val="24"/>
        </w:rPr>
        <w:t>Hassan</w:t>
      </w:r>
      <w:r w:rsidR="00587C30" w:rsidRPr="0043647F">
        <w:rPr>
          <w:rFonts w:cs="Arial"/>
          <w:sz w:val="24"/>
        </w:rPr>
        <w:t>,</w:t>
      </w:r>
      <w:r w:rsidR="007B370E" w:rsidRPr="0043647F">
        <w:rPr>
          <w:rFonts w:cs="Arial"/>
          <w:sz w:val="24"/>
        </w:rPr>
        <w:t xml:space="preserve"> </w:t>
      </w:r>
      <w:r w:rsidR="00F8434D" w:rsidRPr="0043647F">
        <w:rPr>
          <w:rFonts w:cs="Arial"/>
          <w:sz w:val="24"/>
        </w:rPr>
        <w:t>o</w:t>
      </w:r>
      <w:r w:rsidR="008119BB" w:rsidRPr="0043647F">
        <w:rPr>
          <w:rFonts w:cs="Arial"/>
          <w:sz w:val="24"/>
        </w:rPr>
        <w:t xml:space="preserve">peration supervisor </w:t>
      </w:r>
      <w:r w:rsidR="00295793" w:rsidRPr="0043647F">
        <w:rPr>
          <w:rFonts w:cs="Arial"/>
          <w:sz w:val="24"/>
        </w:rPr>
        <w:t>from</w:t>
      </w:r>
      <w:r w:rsidRPr="0043647F">
        <w:rPr>
          <w:rFonts w:cs="Arial"/>
          <w:sz w:val="24"/>
        </w:rPr>
        <w:t xml:space="preserve"> </w:t>
      </w:r>
      <w:r w:rsidR="00587C30" w:rsidRPr="0043647F">
        <w:rPr>
          <w:rFonts w:cs="Arial"/>
          <w:sz w:val="24"/>
        </w:rPr>
        <w:t>C</w:t>
      </w:r>
      <w:r w:rsidR="007B370E" w:rsidRPr="0043647F">
        <w:rPr>
          <w:rFonts w:cs="Arial"/>
          <w:sz w:val="24"/>
        </w:rPr>
        <w:t xml:space="preserve">K </w:t>
      </w:r>
      <w:r w:rsidR="00F8434D" w:rsidRPr="0043647F">
        <w:rPr>
          <w:rFonts w:cs="Arial"/>
          <w:sz w:val="24"/>
        </w:rPr>
        <w:t>R</w:t>
      </w:r>
      <w:r w:rsidR="007B370E" w:rsidRPr="0043647F">
        <w:rPr>
          <w:rFonts w:cs="Arial"/>
          <w:sz w:val="24"/>
        </w:rPr>
        <w:t>eady-</w:t>
      </w:r>
      <w:r w:rsidR="00F8434D" w:rsidRPr="0043647F">
        <w:rPr>
          <w:rFonts w:cs="Arial"/>
          <w:sz w:val="24"/>
        </w:rPr>
        <w:t>M</w:t>
      </w:r>
      <w:r w:rsidR="007B370E" w:rsidRPr="0043647F">
        <w:rPr>
          <w:rFonts w:cs="Arial"/>
          <w:sz w:val="24"/>
        </w:rPr>
        <w:t xml:space="preserve">ix </w:t>
      </w:r>
      <w:r w:rsidR="00F8434D" w:rsidRPr="0043647F">
        <w:rPr>
          <w:rFonts w:cs="Arial"/>
          <w:sz w:val="24"/>
        </w:rPr>
        <w:t>Concrete</w:t>
      </w:r>
      <w:r w:rsidRPr="0043647F">
        <w:rPr>
          <w:rFonts w:cs="Arial"/>
          <w:sz w:val="24"/>
        </w:rPr>
        <w:t xml:space="preserve">. He </w:t>
      </w:r>
      <w:r w:rsidR="00F35324" w:rsidRPr="0043647F">
        <w:rPr>
          <w:rFonts w:cs="Arial"/>
          <w:sz w:val="24"/>
        </w:rPr>
        <w:t>has tested</w:t>
      </w:r>
      <w:r w:rsidRPr="0043647F">
        <w:rPr>
          <w:rFonts w:cs="Arial"/>
          <w:sz w:val="24"/>
        </w:rPr>
        <w:t xml:space="preserve"> the new Ergonic</w:t>
      </w:r>
      <w:r w:rsidRPr="0043647F">
        <w:rPr>
          <w:rFonts w:cs="Arial"/>
          <w:sz w:val="24"/>
          <w:vertAlign w:val="superscript"/>
        </w:rPr>
        <w:t>®</w:t>
      </w:r>
      <w:r w:rsidRPr="0043647F">
        <w:rPr>
          <w:rFonts w:cs="Arial"/>
          <w:sz w:val="24"/>
        </w:rPr>
        <w:t xml:space="preserve"> 3 </w:t>
      </w:r>
      <w:r w:rsidR="003F1DF7" w:rsidRPr="0043647F">
        <w:rPr>
          <w:rFonts w:cs="Arial"/>
          <w:sz w:val="24"/>
        </w:rPr>
        <w:t>on</w:t>
      </w:r>
      <w:r w:rsidRPr="0043647F">
        <w:rPr>
          <w:rFonts w:cs="Arial"/>
          <w:sz w:val="24"/>
        </w:rPr>
        <w:t xml:space="preserve"> construction</w:t>
      </w:r>
      <w:r w:rsidR="003F1DF7" w:rsidRPr="0043647F">
        <w:rPr>
          <w:rFonts w:cs="Arial"/>
          <w:sz w:val="24"/>
        </w:rPr>
        <w:t xml:space="preserve"> sites</w:t>
      </w:r>
      <w:r w:rsidRPr="0043647F">
        <w:rPr>
          <w:rFonts w:cs="Arial"/>
          <w:sz w:val="24"/>
        </w:rPr>
        <w:t xml:space="preserve"> in Dubai.</w:t>
      </w:r>
      <w:r>
        <w:rPr>
          <w:rFonts w:cs="Arial"/>
          <w:sz w:val="24"/>
        </w:rPr>
        <w:t xml:space="preserve"> </w:t>
      </w:r>
    </w:p>
    <w:p w14:paraId="05ECC3D7" w14:textId="77777777" w:rsidR="00D54579" w:rsidRDefault="00D54579" w:rsidP="00D54579">
      <w:pPr>
        <w:spacing w:line="276" w:lineRule="auto"/>
        <w:rPr>
          <w:rFonts w:cs="Arial"/>
          <w:sz w:val="24"/>
          <w:szCs w:val="24"/>
        </w:rPr>
      </w:pPr>
    </w:p>
    <w:p w14:paraId="6721C102" w14:textId="77777777" w:rsidR="00D54579" w:rsidRDefault="00D54579" w:rsidP="00D54579">
      <w:pPr>
        <w:spacing w:line="276" w:lineRule="auto"/>
        <w:rPr>
          <w:rFonts w:cs="Arial"/>
          <w:sz w:val="24"/>
          <w:szCs w:val="24"/>
        </w:rPr>
      </w:pPr>
      <w:r>
        <w:rPr>
          <w:rFonts w:cs="Arial"/>
          <w:sz w:val="24"/>
        </w:rPr>
        <w:t xml:space="preserve">And it’s no wonder, since the machine speaks the language of its machine operators, with more than 20 language versions that can be accessed with just a few clicks. In addition, the new uniform user interface with its optimised icons offers a perfect interplay of images and text, guiding machine operators through all functions in a simple and clear manner. </w:t>
      </w:r>
    </w:p>
    <w:p w14:paraId="14F65983" w14:textId="77777777" w:rsidR="00D54579" w:rsidRDefault="00D54579" w:rsidP="00D54579">
      <w:pPr>
        <w:spacing w:line="276" w:lineRule="auto"/>
        <w:rPr>
          <w:rFonts w:cs="Arial"/>
          <w:sz w:val="24"/>
          <w:szCs w:val="24"/>
        </w:rPr>
      </w:pPr>
    </w:p>
    <w:p w14:paraId="49D4C171" w14:textId="60FEA3F3" w:rsidR="00D54579" w:rsidRDefault="001C7681" w:rsidP="00D54579">
      <w:pPr>
        <w:spacing w:line="276" w:lineRule="auto"/>
        <w:rPr>
          <w:rFonts w:cs="Arial"/>
          <w:sz w:val="24"/>
          <w:szCs w:val="24"/>
        </w:rPr>
      </w:pPr>
      <w:r>
        <w:rPr>
          <w:rFonts w:cs="Arial"/>
          <w:sz w:val="24"/>
        </w:rPr>
        <w:t>Another factor making things simpler is the continuous concept of Ergonic</w:t>
      </w:r>
      <w:r>
        <w:rPr>
          <w:rFonts w:cs="Arial"/>
          <w:sz w:val="24"/>
          <w:vertAlign w:val="superscript"/>
        </w:rPr>
        <w:t>®</w:t>
      </w:r>
      <w:r>
        <w:rPr>
          <w:rFonts w:cs="Arial"/>
          <w:sz w:val="24"/>
        </w:rPr>
        <w:t xml:space="preserve"> 3. The control system features the same functions and visuals for all Putzmeister products, making it very easy to switch to a different machine. The clear menu structure and logically arranged functions also facilitate day-to-day work. They allow for intuitive operation and </w:t>
      </w:r>
      <w:r>
        <w:rPr>
          <w:rFonts w:cs="Arial"/>
          <w:sz w:val="24"/>
        </w:rPr>
        <w:lastRenderedPageBreak/>
        <w:t>quick reactions in all situations – a significant advantage especially when rapid intervention is required. It does not matter whether the machine is operated via the radio remote control or on the Ergonic</w:t>
      </w:r>
      <w:r>
        <w:rPr>
          <w:rFonts w:cs="Arial"/>
          <w:sz w:val="24"/>
          <w:vertAlign w:val="superscript"/>
        </w:rPr>
        <w:t>®</w:t>
      </w:r>
      <w:r>
        <w:rPr>
          <w:rFonts w:cs="Arial"/>
          <w:sz w:val="24"/>
        </w:rPr>
        <w:t xml:space="preserve"> Graphic Display (EGD).</w:t>
      </w:r>
    </w:p>
    <w:p w14:paraId="020DF781" w14:textId="77777777" w:rsidR="00D54579" w:rsidRDefault="00D54579" w:rsidP="00D54579">
      <w:pPr>
        <w:spacing w:line="276" w:lineRule="auto"/>
        <w:rPr>
          <w:rFonts w:cs="Arial"/>
          <w:sz w:val="24"/>
          <w:szCs w:val="24"/>
        </w:rPr>
      </w:pPr>
    </w:p>
    <w:p w14:paraId="6CDCAF1B" w14:textId="23E47D71" w:rsidR="00D54579" w:rsidRPr="009B4726" w:rsidRDefault="00D54579" w:rsidP="00D54579">
      <w:pPr>
        <w:spacing w:line="276" w:lineRule="auto"/>
        <w:outlineLvl w:val="0"/>
        <w:rPr>
          <w:rFonts w:cs="Arial"/>
          <w:b/>
          <w:sz w:val="24"/>
          <w:szCs w:val="24"/>
        </w:rPr>
      </w:pPr>
      <w:r>
        <w:rPr>
          <w:rFonts w:cs="Arial"/>
          <w:b/>
          <w:sz w:val="24"/>
        </w:rPr>
        <w:t>Safety first – and Ergonic® 3 even guarantees productivity</w:t>
      </w:r>
    </w:p>
    <w:p w14:paraId="69369532" w14:textId="77777777" w:rsidR="00D54579" w:rsidRDefault="00D54579" w:rsidP="00D54579">
      <w:pPr>
        <w:spacing w:line="276" w:lineRule="auto"/>
        <w:rPr>
          <w:rFonts w:cs="Arial"/>
          <w:sz w:val="24"/>
          <w:szCs w:val="24"/>
        </w:rPr>
      </w:pPr>
    </w:p>
    <w:p w14:paraId="6E068FC7" w14:textId="41755244" w:rsidR="00D54579" w:rsidRPr="00F35324" w:rsidRDefault="00D54579" w:rsidP="00D54579">
      <w:pPr>
        <w:spacing w:line="276" w:lineRule="auto"/>
        <w:rPr>
          <w:rFonts w:cs="Arial"/>
          <w:sz w:val="24"/>
          <w:highlight w:val="yellow"/>
        </w:rPr>
      </w:pPr>
      <w:r>
        <w:rPr>
          <w:rFonts w:cs="Arial"/>
          <w:sz w:val="24"/>
        </w:rPr>
        <w:t>Machine downtimes during ongoing operation on the construction site are particularly annoying – and expensive. In order to prevent them, Ergonic</w:t>
      </w:r>
      <w:r>
        <w:rPr>
          <w:rFonts w:cs="Arial"/>
          <w:sz w:val="24"/>
          <w:vertAlign w:val="superscript"/>
        </w:rPr>
        <w:t>®</w:t>
      </w:r>
      <w:r>
        <w:rPr>
          <w:rFonts w:cs="Arial"/>
          <w:sz w:val="24"/>
        </w:rPr>
        <w:t xml:space="preserve"> 3 offers maximum transparency and enables machine operators to “look inside the machine” via the display on the control cabinet. In addition, machine operators will quickly receive help from the comprehensive Putzmeister fault management in case there is a fault. Aside from the fault message, which includes possible causes, this also involves helpful suggestions for solutions that can be implemented directly on-site. “</w:t>
      </w:r>
      <w:r w:rsidRPr="0043647F">
        <w:rPr>
          <w:rFonts w:cs="Arial"/>
          <w:sz w:val="24"/>
        </w:rPr>
        <w:t xml:space="preserve">We have been working with Putzmeister for more than </w:t>
      </w:r>
      <w:r w:rsidR="007B370E" w:rsidRPr="0043647F">
        <w:rPr>
          <w:rFonts w:cs="Arial"/>
          <w:sz w:val="24"/>
        </w:rPr>
        <w:t>14</w:t>
      </w:r>
      <w:r w:rsidR="00C55DD6" w:rsidRPr="0043647F">
        <w:rPr>
          <w:rFonts w:cs="Arial"/>
          <w:sz w:val="24"/>
        </w:rPr>
        <w:t xml:space="preserve"> </w:t>
      </w:r>
      <w:r w:rsidRPr="0043647F">
        <w:rPr>
          <w:rFonts w:cs="Arial"/>
          <w:sz w:val="24"/>
        </w:rPr>
        <w:t xml:space="preserve">years. </w:t>
      </w:r>
      <w:r w:rsidR="00F35324" w:rsidRPr="0043647F">
        <w:rPr>
          <w:rFonts w:cs="Arial"/>
          <w:sz w:val="24"/>
        </w:rPr>
        <w:t>As usual, Putzmeister pumps stand tall but what makes them even greater is the Ergonic 3 system</w:t>
      </w:r>
      <w:r w:rsidRPr="0043647F">
        <w:rPr>
          <w:rFonts w:cs="Arial"/>
          <w:sz w:val="24"/>
        </w:rPr>
        <w:t xml:space="preserve">,” reports </w:t>
      </w:r>
      <w:r w:rsidR="00C55DD6" w:rsidRPr="0043647F">
        <w:rPr>
          <w:rFonts w:cs="Arial"/>
          <w:sz w:val="24"/>
        </w:rPr>
        <w:t>Mr. Hassan</w:t>
      </w:r>
      <w:r w:rsidRPr="0043647F">
        <w:rPr>
          <w:rFonts w:cs="Arial"/>
          <w:sz w:val="24"/>
        </w:rPr>
        <w:t xml:space="preserve">. </w:t>
      </w:r>
      <w:r>
        <w:rPr>
          <w:rFonts w:cs="Arial"/>
          <w:sz w:val="24"/>
        </w:rPr>
        <w:t>And if a successful resolution cannot be found despite all this, the relevant task can at least be safely completely via emergency operation with manual control. With the new system, there is no such thing as impossible.</w:t>
      </w:r>
    </w:p>
    <w:p w14:paraId="0CC6C5B9" w14:textId="77777777" w:rsidR="00D54579" w:rsidRDefault="00D54579" w:rsidP="00D54579">
      <w:pPr>
        <w:spacing w:line="276" w:lineRule="auto"/>
        <w:rPr>
          <w:rFonts w:cs="Arial"/>
          <w:sz w:val="24"/>
          <w:szCs w:val="24"/>
        </w:rPr>
      </w:pPr>
    </w:p>
    <w:p w14:paraId="409C0A92" w14:textId="40ADC13A" w:rsidR="00D54579" w:rsidRPr="00414C90" w:rsidRDefault="00F012C7" w:rsidP="00D54579">
      <w:pPr>
        <w:spacing w:line="276" w:lineRule="auto"/>
        <w:rPr>
          <w:rFonts w:cs="Arial"/>
          <w:b/>
          <w:sz w:val="24"/>
          <w:szCs w:val="24"/>
        </w:rPr>
      </w:pPr>
      <w:r>
        <w:rPr>
          <w:rFonts w:cs="Arial"/>
          <w:b/>
          <w:sz w:val="24"/>
        </w:rPr>
        <w:t xml:space="preserve">Two new module expansions offer even more options </w:t>
      </w:r>
    </w:p>
    <w:p w14:paraId="3D4E5E01" w14:textId="77777777" w:rsidR="00D54579" w:rsidRDefault="00D54579" w:rsidP="00D54579">
      <w:pPr>
        <w:spacing w:line="276" w:lineRule="auto"/>
        <w:rPr>
          <w:rFonts w:cs="Arial"/>
          <w:sz w:val="24"/>
          <w:szCs w:val="24"/>
        </w:rPr>
      </w:pPr>
    </w:p>
    <w:p w14:paraId="02791379" w14:textId="32181673" w:rsidR="00D54579" w:rsidRPr="00F012C7" w:rsidRDefault="00444D03" w:rsidP="00D54579">
      <w:pPr>
        <w:spacing w:line="276" w:lineRule="auto"/>
        <w:rPr>
          <w:rFonts w:cs="Arial"/>
          <w:sz w:val="24"/>
          <w:szCs w:val="24"/>
        </w:rPr>
      </w:pPr>
      <w:r>
        <w:rPr>
          <w:rFonts w:cs="Arial"/>
          <w:sz w:val="24"/>
        </w:rPr>
        <w:t xml:space="preserve">Another convenient function for machine operators is the intelligent Boom Control (iBC). This feature makes it even easier to control the arm assembly. All arm movements can be controlled easily and precisely via the joystick using just one hand. This is due to the fact that the boom’s response characteristics have been improved by 80%. The boom damping, which has also been developed further, ensures that the arm assembly remains stable and steady even at high delivery rates. </w:t>
      </w:r>
    </w:p>
    <w:p w14:paraId="79ECCAE4" w14:textId="77777777" w:rsidR="00D54579" w:rsidRDefault="00D54579" w:rsidP="00D54579">
      <w:pPr>
        <w:spacing w:line="276" w:lineRule="auto"/>
        <w:rPr>
          <w:rFonts w:cs="Arial"/>
          <w:sz w:val="24"/>
          <w:szCs w:val="24"/>
        </w:rPr>
      </w:pPr>
    </w:p>
    <w:p w14:paraId="0C30870B" w14:textId="1D2D6451" w:rsidR="00D54579" w:rsidRPr="00F012C7" w:rsidRDefault="00D54579" w:rsidP="00D54579">
      <w:pPr>
        <w:spacing w:line="276" w:lineRule="auto"/>
        <w:rPr>
          <w:rFonts w:cs="Arial"/>
          <w:sz w:val="24"/>
          <w:szCs w:val="24"/>
        </w:rPr>
      </w:pPr>
      <w:r>
        <w:rPr>
          <w:rFonts w:cs="Arial"/>
          <w:sz w:val="24"/>
        </w:rPr>
        <w:t xml:space="preserve">Putzmeister has completely revised the intelligent Setup Control (iSC) safety system. It enables the machine to be set up in a fully flexible manner to suit the relevant conditions on the construction site. All without having to specify a support configuration first, but with a guarantee that the machine can be operated absolutely securely. The patented drop warning and the possibility of providing additional support help machine operators effectively in difficult conditions. Since the concrete weight is always taken into account, there is no need to reduce the working area when starting to pump. This means one thing on construction sites: Greater reach than ever before! In combination with the reliable reach prediction, machine operators can utilise the robust steel structure of Putzmeister machines to its fullest potential. </w:t>
      </w:r>
    </w:p>
    <w:p w14:paraId="5EBEAB0B" w14:textId="77777777" w:rsidR="00444D03" w:rsidRDefault="00444D03" w:rsidP="00D54579">
      <w:pPr>
        <w:spacing w:line="276" w:lineRule="auto"/>
        <w:rPr>
          <w:rFonts w:cs="Arial"/>
          <w:sz w:val="24"/>
          <w:szCs w:val="24"/>
        </w:rPr>
      </w:pPr>
    </w:p>
    <w:p w14:paraId="3CB95EED" w14:textId="4CE1CA6D" w:rsidR="00D54579" w:rsidRDefault="00F012C7" w:rsidP="00D54579">
      <w:pPr>
        <w:spacing w:line="276" w:lineRule="auto"/>
        <w:rPr>
          <w:rFonts w:cs="Arial"/>
          <w:sz w:val="24"/>
          <w:szCs w:val="24"/>
        </w:rPr>
      </w:pPr>
      <w:r>
        <w:rPr>
          <w:rFonts w:cs="Arial"/>
          <w:sz w:val="24"/>
        </w:rPr>
        <w:t xml:space="preserve">In conclusion: Operating a concrete pump has never been as simple and convenient as with Ergonic® 3. It makes work significantly easier – after all, daily work on construction sites is difficult enough as is. </w:t>
      </w:r>
    </w:p>
    <w:p w14:paraId="23802A76" w14:textId="77777777" w:rsidR="00706EED" w:rsidRDefault="00706EED" w:rsidP="00D54579">
      <w:pPr>
        <w:spacing w:line="276" w:lineRule="auto"/>
        <w:rPr>
          <w:rFonts w:cs="Arial"/>
          <w:sz w:val="24"/>
          <w:szCs w:val="24"/>
        </w:rPr>
      </w:pPr>
    </w:p>
    <w:p w14:paraId="06E9C670" w14:textId="12CD8513" w:rsidR="00706EED" w:rsidRDefault="00706EED" w:rsidP="00D54579">
      <w:pPr>
        <w:spacing w:line="276" w:lineRule="auto"/>
        <w:rPr>
          <w:rFonts w:cs="Arial"/>
          <w:sz w:val="24"/>
          <w:szCs w:val="24"/>
        </w:rPr>
      </w:pPr>
    </w:p>
    <w:p w14:paraId="7176F221" w14:textId="7B33E015" w:rsidR="009B058A" w:rsidRDefault="009B058A" w:rsidP="00D54579">
      <w:pPr>
        <w:spacing w:line="276" w:lineRule="auto"/>
        <w:rPr>
          <w:rFonts w:cs="Arial"/>
          <w:sz w:val="24"/>
          <w:szCs w:val="24"/>
        </w:rPr>
      </w:pPr>
    </w:p>
    <w:p w14:paraId="10288ED3" w14:textId="77777777" w:rsidR="009B058A" w:rsidRDefault="009B058A" w:rsidP="00D54579">
      <w:pPr>
        <w:spacing w:line="276" w:lineRule="auto"/>
        <w:rPr>
          <w:rFonts w:cs="Arial"/>
          <w:sz w:val="24"/>
          <w:szCs w:val="24"/>
        </w:rPr>
      </w:pPr>
    </w:p>
    <w:p w14:paraId="644E1ABB" w14:textId="23645FB6" w:rsidR="00871BC1" w:rsidRPr="00871BC1" w:rsidRDefault="00871BC1" w:rsidP="004E0498">
      <w:pPr>
        <w:tabs>
          <w:tab w:val="left" w:pos="9498"/>
        </w:tabs>
        <w:spacing w:line="276" w:lineRule="auto"/>
        <w:rPr>
          <w:rFonts w:ascii="Times New Roman" w:hAnsi="Times New Roman"/>
          <w:sz w:val="28"/>
          <w:szCs w:val="28"/>
        </w:rPr>
      </w:pPr>
    </w:p>
    <w:p w14:paraId="2FDADF00" w14:textId="77777777" w:rsidR="00871BC1" w:rsidRPr="00871BC1" w:rsidRDefault="00871BC1" w:rsidP="00871BC1">
      <w:pPr>
        <w:spacing w:line="360" w:lineRule="auto"/>
        <w:rPr>
          <w:b/>
          <w:sz w:val="24"/>
          <w:szCs w:val="24"/>
          <w:lang w:val="en-US" w:bidi="de-DE"/>
        </w:rPr>
      </w:pPr>
      <w:r w:rsidRPr="00871BC1">
        <w:rPr>
          <w:b/>
          <w:sz w:val="24"/>
          <w:szCs w:val="24"/>
          <w:lang w:val="en-US" w:bidi="de-DE"/>
        </w:rPr>
        <w:t xml:space="preserve">About the Putzmeister Group </w:t>
      </w:r>
    </w:p>
    <w:p w14:paraId="7AA9CA2E" w14:textId="77777777" w:rsidR="00871BC1" w:rsidRPr="00871BC1" w:rsidRDefault="00871BC1" w:rsidP="00871BC1">
      <w:pPr>
        <w:spacing w:line="360" w:lineRule="auto"/>
        <w:rPr>
          <w:sz w:val="24"/>
        </w:rPr>
      </w:pPr>
      <w:r w:rsidRPr="00871BC1">
        <w:rPr>
          <w:sz w:val="24"/>
        </w:rPr>
        <w:t>The Putzmeister Group develops and produces machinery of high technological quality in the fields of concrete conveying, truck-mounted concrete pumps, stationary concrete pumps, placing booms and accessories, plant technology, conveying viscous industrial materials through pipes, concrete spraying and transport in tunnels and underground, mortar machines, plastering machines, screed conveying, injection and specialist applications. Market segments include the construction industry, mining and tunneling, large industrial projects, power plants and sewage treatment plants, as well as waste incineration plants, all over the world.</w:t>
      </w:r>
    </w:p>
    <w:p w14:paraId="5EBE35FA" w14:textId="77777777" w:rsidR="00871BC1" w:rsidRPr="00871BC1" w:rsidRDefault="00871BC1" w:rsidP="00871BC1">
      <w:pPr>
        <w:spacing w:line="360" w:lineRule="auto"/>
        <w:rPr>
          <w:sz w:val="24"/>
        </w:rPr>
      </w:pPr>
    </w:p>
    <w:p w14:paraId="4229ADFB" w14:textId="77777777" w:rsidR="00871BC1" w:rsidRPr="00871BC1" w:rsidRDefault="00871BC1" w:rsidP="00871BC1">
      <w:pPr>
        <w:spacing w:line="360" w:lineRule="auto"/>
        <w:rPr>
          <w:sz w:val="24"/>
        </w:rPr>
      </w:pPr>
      <w:r w:rsidRPr="00871BC1">
        <w:rPr>
          <w:sz w:val="24"/>
        </w:rPr>
        <w:t>The company is based in Aichtal. With approx. 2,960 employees, the company achieved a turnover of EUR 632 million in the year 2020.</w:t>
      </w:r>
    </w:p>
    <w:p w14:paraId="5CB8928C" w14:textId="77777777" w:rsidR="00871BC1" w:rsidRPr="00871BC1" w:rsidRDefault="00871BC1" w:rsidP="00871BC1">
      <w:pPr>
        <w:tabs>
          <w:tab w:val="left" w:pos="9498"/>
        </w:tabs>
        <w:rPr>
          <w:sz w:val="24"/>
        </w:rPr>
      </w:pPr>
    </w:p>
    <w:sectPr w:rsidR="00871BC1" w:rsidRPr="00871BC1" w:rsidSect="006B430E">
      <w:headerReference w:type="even" r:id="rId15"/>
      <w:headerReference w:type="default" r:id="rId16"/>
      <w:footerReference w:type="default" r:id="rId17"/>
      <w:headerReference w:type="first" r:id="rId18"/>
      <w:footerReference w:type="first" r:id="rId19"/>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AE2FC" w14:textId="77777777" w:rsidR="004A71EE" w:rsidRDefault="004A71EE">
      <w:r>
        <w:separator/>
      </w:r>
    </w:p>
  </w:endnote>
  <w:endnote w:type="continuationSeparator" w:id="0">
    <w:p w14:paraId="375CEFD4" w14:textId="77777777" w:rsidR="004A71EE" w:rsidRDefault="004A7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5808A" w14:textId="77777777" w:rsidR="00F012C7" w:rsidRDefault="00F012C7">
    <w:pPr>
      <w:pStyle w:val="Fuzeile"/>
      <w:pBdr>
        <w:top w:val="single" w:sz="6" w:space="1" w:color="auto"/>
      </w:pBdr>
      <w:jc w:val="center"/>
      <w:rPr>
        <w:b/>
      </w:rPr>
    </w:pPr>
    <w:r>
      <w:rPr>
        <w:b/>
      </w:rPr>
      <w:t>Note:</w:t>
    </w:r>
  </w:p>
  <w:p w14:paraId="4411250B" w14:textId="77777777" w:rsidR="00F012C7" w:rsidRDefault="00F012C7">
    <w:pPr>
      <w:pStyle w:val="Fuzeile"/>
      <w:jc w:val="center"/>
    </w:pPr>
    <w:r>
      <w:rPr>
        <w:sz w:val="18"/>
        <w:u w:val="single"/>
      </w:rPr>
      <w:t>New text is underlined</w:t>
    </w:r>
    <w:r>
      <w:rPr>
        <w:sz w:val="18"/>
      </w:rPr>
      <w:t xml:space="preserve"> – </w:t>
    </w:r>
    <w:r>
      <w:rPr>
        <w:strike/>
        <w:sz w:val="18"/>
      </w:rPr>
      <w:t>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41795" w14:textId="77777777" w:rsidR="00F012C7" w:rsidRPr="00290E1B" w:rsidRDefault="00F012C7"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3EAE9" w14:textId="77777777" w:rsidR="00F012C7" w:rsidRDefault="00F012C7">
    <w:pPr>
      <w:pStyle w:val="Fuzeile"/>
      <w:rPr>
        <w:sz w:val="14"/>
      </w:rPr>
    </w:pPr>
    <w:r>
      <w:rPr>
        <w:sz w:val="14"/>
      </w:rPr>
      <w:t>Inform your employees about the contents of this PORGA and update the job description as necessary.</w:t>
    </w:r>
  </w:p>
  <w:p w14:paraId="5E27EDE5" w14:textId="77777777" w:rsidR="00F012C7" w:rsidRDefault="00F012C7">
    <w:pPr>
      <w:pStyle w:val="Fuzeile"/>
      <w:rPr>
        <w:sz w:val="14"/>
      </w:rPr>
    </w:pPr>
    <w:r>
      <w:rPr>
        <w:sz w:val="14"/>
      </w:rPr>
      <w:t>This Putzmeister Organisation Instruction (</w:t>
    </w:r>
    <w:r>
      <w:rPr>
        <w:b/>
        <w:sz w:val="14"/>
        <w:u w:val="single"/>
      </w:rPr>
      <w:t>PORGA</w:t>
    </w:r>
    <w:r>
      <w:rPr>
        <w:sz w:val="14"/>
      </w:rPr>
      <w:t>) describes cross-departmental processes. Please ensure confidentiality on account of sensitive organisational content. Guidelines for creation in PORGA 901001 and UP 2011. (Directory: p:\alle\porga\901001m.doc)</w:t>
    </w:r>
  </w:p>
  <w:p w14:paraId="3CDE50C5" w14:textId="77777777" w:rsidR="00F012C7" w:rsidRDefault="00F012C7">
    <w:pPr>
      <w:pStyle w:val="Fuzeile"/>
      <w:jc w:val="center"/>
      <w:rPr>
        <w:sz w:val="14"/>
      </w:rPr>
    </w:pPr>
  </w:p>
  <w:p w14:paraId="37CD6298" w14:textId="77777777" w:rsidR="00F012C7" w:rsidRDefault="00F012C7">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72629 Aichtal, Germany  </w:t>
    </w:r>
    <w:r>
      <w:rPr>
        <w:sz w:val="14"/>
      </w:rPr>
      <w:sym w:font="Symbol" w:char="F0B7"/>
    </w:r>
    <w:r>
      <w:rPr>
        <w:sz w:val="14"/>
      </w:rPr>
      <w:t xml:space="preserve">  Tel. +49 (0)7127 599 0  </w:t>
    </w:r>
    <w:r>
      <w:rPr>
        <w:sz w:val="14"/>
      </w:rPr>
      <w:sym w:font="Symbol" w:char="F0B7"/>
    </w:r>
    <w:r>
      <w:rPr>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284A3" w14:textId="77777777" w:rsidR="004A71EE" w:rsidRDefault="004A71EE">
      <w:r>
        <w:separator/>
      </w:r>
    </w:p>
  </w:footnote>
  <w:footnote w:type="continuationSeparator" w:id="0">
    <w:p w14:paraId="32D4CCB7" w14:textId="77777777" w:rsidR="004A71EE" w:rsidRDefault="004A71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B6EFF" w14:textId="77777777" w:rsidR="00F012C7" w:rsidRDefault="00F012C7">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F012C7" w:rsidRDefault="00F012C7">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
  <w:p w14:paraId="46CA4F7A" w14:textId="6DFECF18" w:rsidR="00F012C7" w:rsidRPr="00871BC1" w:rsidRDefault="00F012C7" w:rsidP="009D0413">
    <w:pPr>
      <w:pStyle w:val="Kopfzeile"/>
      <w:rPr>
        <w:sz w:val="12"/>
        <w:lang w:val="de-DE"/>
      </w:rPr>
    </w:pPr>
    <w:r>
      <w:rPr>
        <w:sz w:val="12"/>
      </w:rPr>
      <w:fldChar w:fldCharType="begin"/>
    </w:r>
    <w:r w:rsidRPr="00871BC1">
      <w:rPr>
        <w:sz w:val="12"/>
        <w:lang w:val="de-DE"/>
      </w:rPr>
      <w:instrText xml:space="preserve"> FILENAME \p \* MERGEFORMAT </w:instrText>
    </w:r>
    <w:r>
      <w:rPr>
        <w:sz w:val="12"/>
      </w:rPr>
      <w:fldChar w:fldCharType="separate"/>
    </w:r>
    <w:r w:rsidRPr="00871BC1">
      <w:rPr>
        <w:noProof/>
        <w:sz w:val="12"/>
        <w:lang w:val="de-DE"/>
      </w:rPr>
      <w:t>/Users/julianekunz/Documents/Dokumente/01_Arbeit/01_Freiberuf/01_Kunden/01_Sabine Muth/Putzmeister/Putzmeister_PI_Vorlage.doc</w:t>
    </w:r>
    <w:r>
      <w:rPr>
        <w:sz w:val="12"/>
      </w:rPr>
      <w:fldChar w:fldCharType="end"/>
    </w:r>
    <w:bookmarkEnd w:id="0"/>
    <w:r w:rsidRPr="00871BC1">
      <w:rPr>
        <w:lang w:val="de-DE"/>
      </w:rPr>
      <w:tab/>
    </w:r>
    <w:r w:rsidRPr="00871BC1">
      <w:rPr>
        <w:lang w:val="de-DE"/>
      </w:rPr>
      <w:tab/>
    </w:r>
    <w:r>
      <w:fldChar w:fldCharType="begin"/>
    </w:r>
    <w:r>
      <w:instrText xml:space="preserve"> DATE \@ "yyyy-MM-dd" \* MERGEFORMAT </w:instrText>
    </w:r>
    <w:r>
      <w:fldChar w:fldCharType="separate"/>
    </w:r>
    <w:r w:rsidR="00A94EE8">
      <w:rPr>
        <w:noProof/>
      </w:rPr>
      <w:t>2022-03-25</w:t>
    </w:r>
    <w:r>
      <w:fldChar w:fldCharType="end"/>
    </w:r>
  </w:p>
  <w:p w14:paraId="5A57D0BD" w14:textId="77777777" w:rsidR="00F012C7" w:rsidRPr="00587C30" w:rsidRDefault="00F012C7" w:rsidP="009D0413">
    <w:pPr>
      <w:pStyle w:val="Kopfzeile"/>
      <w:pBdr>
        <w:top w:val="single" w:sz="6" w:space="1" w:color="auto"/>
      </w:pBdr>
      <w:tabs>
        <w:tab w:val="clear" w:pos="4536"/>
        <w:tab w:val="clear" w:pos="9072"/>
        <w:tab w:val="center" w:pos="4535"/>
        <w:tab w:val="right" w:pos="9071"/>
      </w:tabs>
      <w:rPr>
        <w:sz w:val="12"/>
        <w:lang w:val="de-DE"/>
      </w:rPr>
    </w:pPr>
    <w:r w:rsidRPr="00871BC1">
      <w:rPr>
        <w:lang w:val="de-DE"/>
      </w:rPr>
      <w:tab/>
    </w:r>
    <w:r w:rsidRPr="00871BC1">
      <w:rPr>
        <w:lang w:val="de-DE"/>
      </w:rPr>
      <w:tab/>
    </w:r>
    <w:r w:rsidRPr="00587C30">
      <w:rPr>
        <w:lang w:val="de-DE"/>
      </w:rPr>
      <w:t xml:space="preserve">Page: </w:t>
    </w:r>
    <w:r>
      <w:rPr>
        <w:rStyle w:val="Seitenzahl"/>
      </w:rPr>
      <w:fldChar w:fldCharType="begin"/>
    </w:r>
    <w:r w:rsidRPr="00587C30">
      <w:rPr>
        <w:rStyle w:val="Seitenzahl"/>
        <w:lang w:val="de-DE"/>
      </w:rPr>
      <w:instrText xml:space="preserve"> PAGE </w:instrText>
    </w:r>
    <w:r>
      <w:rPr>
        <w:rStyle w:val="Seitenzahl"/>
      </w:rPr>
      <w:fldChar w:fldCharType="separate"/>
    </w:r>
    <w:r w:rsidRPr="00587C30">
      <w:rPr>
        <w:rStyle w:val="Seitenzahl"/>
        <w:noProof/>
        <w:lang w:val="de-DE"/>
      </w:rPr>
      <w:t>2</w:t>
    </w:r>
    <w:r>
      <w:rPr>
        <w:rStyle w:val="Seitenzahl"/>
      </w:rPr>
      <w:fldChar w:fldCharType="end"/>
    </w:r>
    <w:r w:rsidRPr="00587C30">
      <w:rPr>
        <w:rStyle w:val="Seitenzahl"/>
        <w:lang w:val="de-DE"/>
      </w:rPr>
      <w:t xml:space="preserve"> of </w:t>
    </w:r>
    <w:r>
      <w:rPr>
        <w:rStyle w:val="Seitenzahl"/>
      </w:rPr>
      <w:fldChar w:fldCharType="begin"/>
    </w:r>
    <w:r w:rsidRPr="00587C30">
      <w:rPr>
        <w:rStyle w:val="Seitenzahl"/>
        <w:lang w:val="de-DE"/>
      </w:rPr>
      <w:instrText xml:space="preserve"> NUMPAGES  \* MERGEFORMAT </w:instrText>
    </w:r>
    <w:r>
      <w:rPr>
        <w:rStyle w:val="Seitenzahl"/>
      </w:rPr>
      <w:fldChar w:fldCharType="separate"/>
    </w:r>
    <w:r w:rsidRPr="00587C30">
      <w:rPr>
        <w:rStyle w:val="Seitenzahl"/>
        <w:noProof/>
        <w:lang w:val="de-DE"/>
      </w:rPr>
      <w:t>2</w:t>
    </w:r>
    <w:r>
      <w:rPr>
        <w:rStyle w:val="Seitenzahl"/>
      </w:rPr>
      <w:fldChar w:fldCharType="end"/>
    </w:r>
  </w:p>
  <w:p w14:paraId="75EFBF32" w14:textId="77777777" w:rsidR="00F012C7" w:rsidRPr="00871BC1" w:rsidRDefault="00F012C7" w:rsidP="009D0413">
    <w:pPr>
      <w:pStyle w:val="Kopfzeile"/>
      <w:jc w:val="right"/>
      <w:rPr>
        <w:lang w:val="de-DE"/>
      </w:rPr>
    </w:pPr>
    <w:r>
      <w:fldChar w:fldCharType="begin"/>
    </w:r>
    <w:r w:rsidRPr="00871BC1">
      <w:rPr>
        <w:lang w:val="de-DE"/>
      </w:rPr>
      <w:instrText xml:space="preserve"> REF nr \* MERGEFORMAT </w:instrText>
    </w:r>
    <w:r>
      <w:fldChar w:fldCharType="separate"/>
    </w:r>
    <w:r w:rsidRPr="00871BC1">
      <w:rPr>
        <w:b/>
        <w:bCs/>
        <w:lang w:val="de-DE"/>
      </w:rPr>
      <w:t>Fehler! Verweisquelle konnte nicht gefunden werden.</w:t>
    </w:r>
    <w:r>
      <w:fldChar w:fldCharType="end"/>
    </w:r>
    <w:r w:rsidRPr="00871BC1">
      <w:rPr>
        <w:lang w:val="de-DE"/>
      </w:rPr>
      <w:t xml:space="preserve"> </w:t>
    </w:r>
  </w:p>
  <w:p w14:paraId="0986C785" w14:textId="77777777" w:rsidR="00F012C7" w:rsidRPr="00871BC1" w:rsidRDefault="00F012C7" w:rsidP="009D0413">
    <w:pPr>
      <w:pStyle w:val="Kopfzeile"/>
      <w:pBdr>
        <w:top w:val="single" w:sz="6" w:space="1" w:color="auto"/>
      </w:pBdr>
      <w:jc w:val="right"/>
      <w:rPr>
        <w:lang w:val="de-DE"/>
      </w:rPr>
    </w:pPr>
    <w:r>
      <w:fldChar w:fldCharType="begin"/>
    </w:r>
    <w:r w:rsidRPr="00871BC1">
      <w:rPr>
        <w:lang w:val="de-DE"/>
      </w:rPr>
      <w:instrText xml:space="preserve"> REF  rev  \* MERGEFORMAT </w:instrText>
    </w:r>
    <w:r>
      <w:fldChar w:fldCharType="separate"/>
    </w:r>
    <w:r w:rsidRPr="00871BC1">
      <w:rPr>
        <w:b/>
        <w:bCs/>
        <w:lang w:val="de-DE"/>
      </w:rPr>
      <w:t>Fehler! Verweisquelle konnte nicht gefunden werden.</w:t>
    </w:r>
    <w:r>
      <w:fldChar w:fldCharType="end"/>
    </w:r>
  </w:p>
  <w:p w14:paraId="12A0F197" w14:textId="77777777" w:rsidR="00F012C7" w:rsidRPr="00871BC1" w:rsidRDefault="00F012C7" w:rsidP="009D0413">
    <w:pPr>
      <w:pStyle w:val="Kopfzeile"/>
      <w:rPr>
        <w:lang w:val="de-DE"/>
      </w:rPr>
    </w:pPr>
  </w:p>
  <w:p w14:paraId="4360F124" w14:textId="77777777" w:rsidR="00F012C7" w:rsidRPr="00871BC1" w:rsidRDefault="00F012C7" w:rsidP="009D0413">
    <w:pPr>
      <w:pStyle w:val="Kopfzeile"/>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901D3" w14:textId="77777777" w:rsidR="00F012C7" w:rsidRDefault="00F012C7" w:rsidP="006B430E">
    <w:pPr>
      <w:pStyle w:val="Kopfzeile"/>
      <w:jc w:val="right"/>
    </w:pPr>
    <w:r>
      <w:rPr>
        <w:noProof/>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F012C7" w:rsidRDefault="00F012C7">
    <w:pPr>
      <w:pStyle w:val="Kopfzeile"/>
    </w:pPr>
  </w:p>
  <w:p w14:paraId="6F23BB5A" w14:textId="77777777" w:rsidR="00F012C7" w:rsidRDefault="00F012C7">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D9E7A" w14:textId="77777777" w:rsidR="00F012C7" w:rsidRDefault="00F012C7">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F012C7" w:rsidRDefault="00F012C7">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92FB8" w14:textId="6FA4C77D" w:rsidR="00F012C7" w:rsidRPr="001B6138" w:rsidRDefault="00F012C7" w:rsidP="009D0413">
    <w:pPr>
      <w:pStyle w:val="Kopfzeile"/>
      <w:rPr>
        <w:sz w:val="12"/>
      </w:rPr>
    </w:pPr>
    <w:r w:rsidRPr="00670FF8">
      <w:rPr>
        <w:snapToGrid w:val="0"/>
        <w:sz w:val="12"/>
      </w:rPr>
      <w:fldChar w:fldCharType="begin"/>
    </w:r>
    <w:r w:rsidRPr="00670FF8">
      <w:rPr>
        <w:snapToGrid w:val="0"/>
        <w:sz w:val="12"/>
      </w:rPr>
      <w:instrText xml:space="preserve"> </w:instrText>
    </w:r>
    <w:r>
      <w:rPr>
        <w:snapToGrid w:val="0"/>
        <w:sz w:val="12"/>
      </w:rPr>
      <w:instrText>FILENAME</w:instrText>
    </w:r>
    <w:r w:rsidRPr="00670FF8">
      <w:rPr>
        <w:snapToGrid w:val="0"/>
        <w:sz w:val="12"/>
      </w:rPr>
      <w:instrText xml:space="preserve"> </w:instrText>
    </w:r>
    <w:r w:rsidRPr="00670FF8">
      <w:rPr>
        <w:snapToGrid w:val="0"/>
        <w:sz w:val="12"/>
      </w:rPr>
      <w:fldChar w:fldCharType="separate"/>
    </w:r>
    <w:r>
      <w:rPr>
        <w:noProof/>
        <w:snapToGrid w:val="0"/>
        <w:sz w:val="12"/>
      </w:rPr>
      <w:t>Putzmeister_PI_</w:t>
    </w:r>
    <w:r w:rsidRPr="009B058A">
      <w:rPr>
        <w:noProof/>
        <w:snapToGrid w:val="0"/>
        <w:sz w:val="12"/>
      </w:rPr>
      <w:t>19</w:t>
    </w:r>
    <w:r w:rsidR="009B058A" w:rsidRPr="009B058A">
      <w:rPr>
        <w:noProof/>
        <w:snapToGrid w:val="0"/>
        <w:sz w:val="12"/>
      </w:rPr>
      <w:t>6</w:t>
    </w:r>
    <w:r w:rsidRPr="009B058A">
      <w:rPr>
        <w:noProof/>
        <w:snapToGrid w:val="0"/>
        <w:sz w:val="12"/>
      </w:rPr>
      <w:t>4</w:t>
    </w:r>
    <w:r w:rsidRPr="00670FF8">
      <w:rPr>
        <w:snapToGrid w:val="0"/>
        <w:sz w:val="12"/>
      </w:rPr>
      <w:fldChar w:fldCharType="end"/>
    </w:r>
    <w:r>
      <w:tab/>
    </w:r>
    <w:r>
      <w:tab/>
      <w:t xml:space="preserve">Page: </w:t>
    </w:r>
    <w:r>
      <w:rPr>
        <w:rStyle w:val="Seitenzahl"/>
      </w:rPr>
      <w:fldChar w:fldCharType="begin"/>
    </w:r>
    <w:r>
      <w:rPr>
        <w:rStyle w:val="Seitenzahl"/>
      </w:rPr>
      <w:instrText xml:space="preserve"> PAGE </w:instrText>
    </w:r>
    <w:r>
      <w:rPr>
        <w:rStyle w:val="Seitenzahl"/>
      </w:rPr>
      <w:fldChar w:fldCharType="separate"/>
    </w:r>
    <w:r w:rsidR="00706EED">
      <w:rPr>
        <w:rStyle w:val="Seitenzahl"/>
        <w:noProof/>
      </w:rPr>
      <w:t>3</w:t>
    </w:r>
    <w:r>
      <w:rPr>
        <w:rStyle w:val="Seitenzahl"/>
      </w:rPr>
      <w:fldChar w:fldCharType="end"/>
    </w:r>
    <w:r>
      <w:rPr>
        <w:rStyle w:val="Seitenzahl"/>
      </w:rPr>
      <w:t xml:space="preserve"> of </w:t>
    </w:r>
    <w:r>
      <w:rPr>
        <w:rStyle w:val="Seitenzahl"/>
      </w:rPr>
      <w:fldChar w:fldCharType="begin"/>
    </w:r>
    <w:r>
      <w:rPr>
        <w:rStyle w:val="Seitenzahl"/>
      </w:rPr>
      <w:instrText xml:space="preserve"> NUMPAGES  \* MERGEFORMAT </w:instrText>
    </w:r>
    <w:r>
      <w:rPr>
        <w:rStyle w:val="Seitenzahl"/>
      </w:rPr>
      <w:fldChar w:fldCharType="separate"/>
    </w:r>
    <w:r w:rsidR="00706EED">
      <w:rPr>
        <w:rStyle w:val="Seitenzahl"/>
        <w:noProof/>
      </w:rPr>
      <w:t>3</w:t>
    </w:r>
    <w:r>
      <w:rPr>
        <w:rStyle w:val="Seitenzahl"/>
      </w:rPr>
      <w:fldChar w:fldCharType="end"/>
    </w:r>
  </w:p>
  <w:p w14:paraId="41587531" w14:textId="77777777" w:rsidR="00F012C7" w:rsidRPr="00290E1B" w:rsidRDefault="00F012C7" w:rsidP="00290E1B">
    <w:pPr>
      <w:pStyle w:val="Kopfzeile"/>
      <w:pBdr>
        <w:top w:val="single" w:sz="6" w:space="1" w:color="auto"/>
      </w:pBdr>
      <w:rPr>
        <w:sz w:val="12"/>
      </w:rPr>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10DC8" w14:textId="77777777" w:rsidR="00F012C7" w:rsidRPr="00871BC1" w:rsidRDefault="00F012C7">
    <w:pPr>
      <w:pStyle w:val="Kopfzeile"/>
      <w:pBdr>
        <w:bottom w:val="single" w:sz="6" w:space="1" w:color="auto"/>
      </w:pBdr>
      <w:rPr>
        <w:lang w:val="de-DE"/>
      </w:rPr>
    </w:pPr>
    <w:r>
      <w:rPr>
        <w:noProof/>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star_td="http://www.star-group.net/schemas/transit/filters/textdata">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star_td="http://www.star-group.net/schemas/transit/filters/textdata">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star_td="http://www.star-group.net/schemas/transit/filters/textdata" w="9525">
                              <a:solidFill>
                                <a:srgbClr val="000000"/>
                              </a:solidFill>
                              <a:miter lim="800000"/>
                              <a:headEnd/>
                              <a:tailEnd/>
                            </a14:hiddenLine>
                          </a:ext>
                        </a:extLst>
                      </wps:spPr>
                      <wps:txbx>
                        <w:txbxContent>
                          <w:p w14:paraId="0BB2E717" w14:textId="77777777" w:rsidR="00F012C7" w:rsidRDefault="00F012C7">
                            <w:r>
                              <w:rPr>
                                <w:color w:val="000000"/>
                                <w:sz w:val="18"/>
                              </w:rPr>
                              <w:t>Created in accordance with the rules of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F012C7" w:rsidRDefault="00F012C7">
                      <w:r>
                        <w:rPr>
                          <w:color w:val="000000"/>
                          <w:sz w:val="18"/>
                        </w:rPr>
                        <w:t>Created in accordance with the rules of PORGA 901001</w:t>
                      </w:r>
                    </w:p>
                  </w:txbxContent>
                </v:textbox>
              </v:rect>
            </v:group>
          </w:pict>
        </mc:Fallback>
      </mc:AlternateContent>
    </w:r>
    <w:r>
      <w:rPr>
        <w:sz w:val="12"/>
        <w:szCs w:val="12"/>
      </w:rPr>
      <w:fldChar w:fldCharType="begin"/>
    </w:r>
    <w:r w:rsidRPr="00871BC1">
      <w:rPr>
        <w:sz w:val="12"/>
        <w:szCs w:val="12"/>
        <w:lang w:val="de-DE"/>
      </w:rPr>
      <w:instrText xml:space="preserve"> FILENAME  \p  \* MERGEFORMAT </w:instrText>
    </w:r>
    <w:r>
      <w:rPr>
        <w:sz w:val="12"/>
        <w:szCs w:val="12"/>
      </w:rPr>
      <w:fldChar w:fldCharType="separate"/>
    </w:r>
    <w:r w:rsidRPr="00871BC1">
      <w:rPr>
        <w:noProof/>
        <w:sz w:val="12"/>
        <w:szCs w:val="12"/>
        <w:lang w:val="de-DE"/>
      </w:rPr>
      <w:t>/Users/julianekunz/Documents/Dokumente/01_Arbeit/01_Freiberuf/01_Kunden/01_Sabine Muth/Putzmeister/Putzmeister_PI_Vorlage.doc</w:t>
    </w:r>
    <w:r>
      <w:rPr>
        <w:sz w:val="12"/>
        <w:szCs w:val="12"/>
      </w:rPr>
      <w:fldChar w:fldCharType="end"/>
    </w:r>
    <w:r w:rsidRPr="00871BC1">
      <w:rPr>
        <w:lang w:val="de-DE"/>
      </w:rPr>
      <w:tab/>
    </w:r>
    <w:r w:rsidRPr="00871BC1">
      <w:rPr>
        <w:lang w:val="de-DE"/>
      </w:rPr>
      <w:tab/>
    </w:r>
    <w:r>
      <w:fldChar w:fldCharType="begin"/>
    </w:r>
    <w:r>
      <w:instrText xml:space="preserve"> CREATEDATE \@ "yyyy-MM-dd" \* MERGEFORMAT </w:instrText>
    </w:r>
    <w:r>
      <w:fldChar w:fldCharType="separate"/>
    </w:r>
    <w:r>
      <w:rPr>
        <w:noProof/>
      </w:rPr>
      <w:t>2021-05-04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35E1E"/>
    <w:rsid w:val="00057598"/>
    <w:rsid w:val="00067B87"/>
    <w:rsid w:val="000715C4"/>
    <w:rsid w:val="00076353"/>
    <w:rsid w:val="00082938"/>
    <w:rsid w:val="00083BC3"/>
    <w:rsid w:val="00093259"/>
    <w:rsid w:val="000A70BE"/>
    <w:rsid w:val="000B0141"/>
    <w:rsid w:val="000C4402"/>
    <w:rsid w:val="000C52FB"/>
    <w:rsid w:val="000D662E"/>
    <w:rsid w:val="000E2A73"/>
    <w:rsid w:val="00132DDC"/>
    <w:rsid w:val="001372CD"/>
    <w:rsid w:val="00141FFB"/>
    <w:rsid w:val="001421B6"/>
    <w:rsid w:val="00142340"/>
    <w:rsid w:val="00145DE7"/>
    <w:rsid w:val="00154716"/>
    <w:rsid w:val="001661E5"/>
    <w:rsid w:val="00177C0F"/>
    <w:rsid w:val="001841BF"/>
    <w:rsid w:val="001A08D7"/>
    <w:rsid w:val="001A3E08"/>
    <w:rsid w:val="001B43B0"/>
    <w:rsid w:val="001C7681"/>
    <w:rsid w:val="001D0722"/>
    <w:rsid w:val="001D3C1C"/>
    <w:rsid w:val="001D3FFF"/>
    <w:rsid w:val="001D41E1"/>
    <w:rsid w:val="001D6D26"/>
    <w:rsid w:val="001E55DF"/>
    <w:rsid w:val="001E5ABD"/>
    <w:rsid w:val="001F2002"/>
    <w:rsid w:val="0021165B"/>
    <w:rsid w:val="00212A37"/>
    <w:rsid w:val="00235AD2"/>
    <w:rsid w:val="00237511"/>
    <w:rsid w:val="0024021D"/>
    <w:rsid w:val="00257077"/>
    <w:rsid w:val="00272F2A"/>
    <w:rsid w:val="00290026"/>
    <w:rsid w:val="00290E1B"/>
    <w:rsid w:val="00295793"/>
    <w:rsid w:val="002A6DD3"/>
    <w:rsid w:val="002B4AA5"/>
    <w:rsid w:val="002C09E4"/>
    <w:rsid w:val="002C61E7"/>
    <w:rsid w:val="002E6951"/>
    <w:rsid w:val="0030024C"/>
    <w:rsid w:val="00315AAB"/>
    <w:rsid w:val="00325602"/>
    <w:rsid w:val="00335008"/>
    <w:rsid w:val="00336F0B"/>
    <w:rsid w:val="00337224"/>
    <w:rsid w:val="00337261"/>
    <w:rsid w:val="003570F2"/>
    <w:rsid w:val="00364EF9"/>
    <w:rsid w:val="00367797"/>
    <w:rsid w:val="003752CD"/>
    <w:rsid w:val="003777DE"/>
    <w:rsid w:val="00392BB2"/>
    <w:rsid w:val="003A3AA0"/>
    <w:rsid w:val="003A6C8A"/>
    <w:rsid w:val="003B1721"/>
    <w:rsid w:val="003B32F3"/>
    <w:rsid w:val="003B49CD"/>
    <w:rsid w:val="003D1B3B"/>
    <w:rsid w:val="003E65BF"/>
    <w:rsid w:val="003E77E3"/>
    <w:rsid w:val="003F1DF7"/>
    <w:rsid w:val="00414C90"/>
    <w:rsid w:val="0041759F"/>
    <w:rsid w:val="0043647F"/>
    <w:rsid w:val="00444D03"/>
    <w:rsid w:val="0045486B"/>
    <w:rsid w:val="004704AE"/>
    <w:rsid w:val="0047366D"/>
    <w:rsid w:val="00476963"/>
    <w:rsid w:val="004A71EE"/>
    <w:rsid w:val="004B31C8"/>
    <w:rsid w:val="004B6B27"/>
    <w:rsid w:val="004D1355"/>
    <w:rsid w:val="004D2E54"/>
    <w:rsid w:val="004D595A"/>
    <w:rsid w:val="004D5F1B"/>
    <w:rsid w:val="004E0498"/>
    <w:rsid w:val="005008F3"/>
    <w:rsid w:val="005015FD"/>
    <w:rsid w:val="00506F16"/>
    <w:rsid w:val="00513892"/>
    <w:rsid w:val="00523BAA"/>
    <w:rsid w:val="00525A4B"/>
    <w:rsid w:val="00534656"/>
    <w:rsid w:val="00540F47"/>
    <w:rsid w:val="00546E00"/>
    <w:rsid w:val="00554C9D"/>
    <w:rsid w:val="00556D5F"/>
    <w:rsid w:val="00560035"/>
    <w:rsid w:val="00562C1F"/>
    <w:rsid w:val="00564BB4"/>
    <w:rsid w:val="0056583F"/>
    <w:rsid w:val="00574406"/>
    <w:rsid w:val="00575338"/>
    <w:rsid w:val="00587C30"/>
    <w:rsid w:val="005B3541"/>
    <w:rsid w:val="005B678D"/>
    <w:rsid w:val="005B7A13"/>
    <w:rsid w:val="005C1EB1"/>
    <w:rsid w:val="005E029D"/>
    <w:rsid w:val="005F624C"/>
    <w:rsid w:val="005F7FCC"/>
    <w:rsid w:val="00601F88"/>
    <w:rsid w:val="0060207B"/>
    <w:rsid w:val="00605421"/>
    <w:rsid w:val="00611056"/>
    <w:rsid w:val="00611EF2"/>
    <w:rsid w:val="00613288"/>
    <w:rsid w:val="00622A56"/>
    <w:rsid w:val="006407F6"/>
    <w:rsid w:val="0064561C"/>
    <w:rsid w:val="00647578"/>
    <w:rsid w:val="00661D36"/>
    <w:rsid w:val="00667F0E"/>
    <w:rsid w:val="00670FF8"/>
    <w:rsid w:val="00683440"/>
    <w:rsid w:val="006838C4"/>
    <w:rsid w:val="00692D2D"/>
    <w:rsid w:val="006949C8"/>
    <w:rsid w:val="006A10D3"/>
    <w:rsid w:val="006B430E"/>
    <w:rsid w:val="006B5D54"/>
    <w:rsid w:val="006B5EAF"/>
    <w:rsid w:val="006C5DBF"/>
    <w:rsid w:val="006D50D9"/>
    <w:rsid w:val="006E297B"/>
    <w:rsid w:val="006F11C3"/>
    <w:rsid w:val="006F3ADD"/>
    <w:rsid w:val="00701BD7"/>
    <w:rsid w:val="007039C5"/>
    <w:rsid w:val="00705C1A"/>
    <w:rsid w:val="00706EED"/>
    <w:rsid w:val="00723D25"/>
    <w:rsid w:val="00727728"/>
    <w:rsid w:val="007279AE"/>
    <w:rsid w:val="00733A33"/>
    <w:rsid w:val="00747EC9"/>
    <w:rsid w:val="0075697D"/>
    <w:rsid w:val="00757E63"/>
    <w:rsid w:val="00762C19"/>
    <w:rsid w:val="007645A6"/>
    <w:rsid w:val="00765326"/>
    <w:rsid w:val="00771EA0"/>
    <w:rsid w:val="007744C6"/>
    <w:rsid w:val="00780888"/>
    <w:rsid w:val="007832C7"/>
    <w:rsid w:val="007904B9"/>
    <w:rsid w:val="007A7AE4"/>
    <w:rsid w:val="007B0856"/>
    <w:rsid w:val="007B20D9"/>
    <w:rsid w:val="007B370E"/>
    <w:rsid w:val="007B4D1D"/>
    <w:rsid w:val="007D6B65"/>
    <w:rsid w:val="007E7B3B"/>
    <w:rsid w:val="00800AC3"/>
    <w:rsid w:val="00801ECB"/>
    <w:rsid w:val="00804D71"/>
    <w:rsid w:val="008119BB"/>
    <w:rsid w:val="00813D04"/>
    <w:rsid w:val="00832EA5"/>
    <w:rsid w:val="0083663E"/>
    <w:rsid w:val="00843A20"/>
    <w:rsid w:val="00845152"/>
    <w:rsid w:val="00852F9F"/>
    <w:rsid w:val="0085497E"/>
    <w:rsid w:val="0085696C"/>
    <w:rsid w:val="0086475C"/>
    <w:rsid w:val="00866D0A"/>
    <w:rsid w:val="00871BC1"/>
    <w:rsid w:val="00876686"/>
    <w:rsid w:val="00890A46"/>
    <w:rsid w:val="00892DF3"/>
    <w:rsid w:val="00892F40"/>
    <w:rsid w:val="00895091"/>
    <w:rsid w:val="008B07AD"/>
    <w:rsid w:val="008B3CB8"/>
    <w:rsid w:val="008D2557"/>
    <w:rsid w:val="008D7747"/>
    <w:rsid w:val="008E693A"/>
    <w:rsid w:val="008F6C73"/>
    <w:rsid w:val="008F752E"/>
    <w:rsid w:val="008F7866"/>
    <w:rsid w:val="0090434A"/>
    <w:rsid w:val="00905C49"/>
    <w:rsid w:val="0090782D"/>
    <w:rsid w:val="00914E94"/>
    <w:rsid w:val="00917EEB"/>
    <w:rsid w:val="00934899"/>
    <w:rsid w:val="009676F1"/>
    <w:rsid w:val="00973F0A"/>
    <w:rsid w:val="00974099"/>
    <w:rsid w:val="00980383"/>
    <w:rsid w:val="009A64CF"/>
    <w:rsid w:val="009B058A"/>
    <w:rsid w:val="009B4726"/>
    <w:rsid w:val="009C02B3"/>
    <w:rsid w:val="009C101A"/>
    <w:rsid w:val="009C58A4"/>
    <w:rsid w:val="009D0413"/>
    <w:rsid w:val="009D2853"/>
    <w:rsid w:val="009D2B68"/>
    <w:rsid w:val="009F33F8"/>
    <w:rsid w:val="009F42B8"/>
    <w:rsid w:val="009F73FF"/>
    <w:rsid w:val="00A00066"/>
    <w:rsid w:val="00A017B6"/>
    <w:rsid w:val="00A03BAD"/>
    <w:rsid w:val="00A1516F"/>
    <w:rsid w:val="00A15E12"/>
    <w:rsid w:val="00A2575E"/>
    <w:rsid w:val="00A27012"/>
    <w:rsid w:val="00A3510A"/>
    <w:rsid w:val="00A35F0F"/>
    <w:rsid w:val="00A42A2A"/>
    <w:rsid w:val="00A5241D"/>
    <w:rsid w:val="00A54299"/>
    <w:rsid w:val="00A60C39"/>
    <w:rsid w:val="00A62AC6"/>
    <w:rsid w:val="00A6308E"/>
    <w:rsid w:val="00A72FD5"/>
    <w:rsid w:val="00A8406B"/>
    <w:rsid w:val="00A92FAB"/>
    <w:rsid w:val="00A94EE8"/>
    <w:rsid w:val="00AC4F73"/>
    <w:rsid w:val="00AC53B5"/>
    <w:rsid w:val="00AE266C"/>
    <w:rsid w:val="00AE29F3"/>
    <w:rsid w:val="00AF5356"/>
    <w:rsid w:val="00B063C1"/>
    <w:rsid w:val="00B151CD"/>
    <w:rsid w:val="00B2794A"/>
    <w:rsid w:val="00B4553D"/>
    <w:rsid w:val="00B50A07"/>
    <w:rsid w:val="00B54242"/>
    <w:rsid w:val="00B60EA6"/>
    <w:rsid w:val="00B707CB"/>
    <w:rsid w:val="00B802D5"/>
    <w:rsid w:val="00B81795"/>
    <w:rsid w:val="00B850C2"/>
    <w:rsid w:val="00B8647B"/>
    <w:rsid w:val="00B9555A"/>
    <w:rsid w:val="00BB3E11"/>
    <w:rsid w:val="00BB4901"/>
    <w:rsid w:val="00BB6844"/>
    <w:rsid w:val="00BB7CED"/>
    <w:rsid w:val="00BC3146"/>
    <w:rsid w:val="00BC3A86"/>
    <w:rsid w:val="00BC7E35"/>
    <w:rsid w:val="00BF324B"/>
    <w:rsid w:val="00C13365"/>
    <w:rsid w:val="00C2151B"/>
    <w:rsid w:val="00C4510B"/>
    <w:rsid w:val="00C4704F"/>
    <w:rsid w:val="00C5039C"/>
    <w:rsid w:val="00C55DD6"/>
    <w:rsid w:val="00C60498"/>
    <w:rsid w:val="00C6331B"/>
    <w:rsid w:val="00C63FC0"/>
    <w:rsid w:val="00C705BE"/>
    <w:rsid w:val="00C7135B"/>
    <w:rsid w:val="00C828C2"/>
    <w:rsid w:val="00C875CB"/>
    <w:rsid w:val="00C906D0"/>
    <w:rsid w:val="00CA04F7"/>
    <w:rsid w:val="00CA63AB"/>
    <w:rsid w:val="00CC1F89"/>
    <w:rsid w:val="00CF0E27"/>
    <w:rsid w:val="00CF3F3D"/>
    <w:rsid w:val="00D05F59"/>
    <w:rsid w:val="00D17FA8"/>
    <w:rsid w:val="00D2347E"/>
    <w:rsid w:val="00D2386E"/>
    <w:rsid w:val="00D34932"/>
    <w:rsid w:val="00D35730"/>
    <w:rsid w:val="00D54579"/>
    <w:rsid w:val="00D61CCA"/>
    <w:rsid w:val="00D642F4"/>
    <w:rsid w:val="00D7035C"/>
    <w:rsid w:val="00D749DE"/>
    <w:rsid w:val="00D74EAB"/>
    <w:rsid w:val="00D91285"/>
    <w:rsid w:val="00D928A1"/>
    <w:rsid w:val="00DC0342"/>
    <w:rsid w:val="00DC12F5"/>
    <w:rsid w:val="00DC1F7F"/>
    <w:rsid w:val="00DC305F"/>
    <w:rsid w:val="00DE27A3"/>
    <w:rsid w:val="00DF31C7"/>
    <w:rsid w:val="00DF5BB8"/>
    <w:rsid w:val="00E14731"/>
    <w:rsid w:val="00E20A1E"/>
    <w:rsid w:val="00E24A71"/>
    <w:rsid w:val="00E30B18"/>
    <w:rsid w:val="00E35A2B"/>
    <w:rsid w:val="00E40B2A"/>
    <w:rsid w:val="00E537D9"/>
    <w:rsid w:val="00E6292C"/>
    <w:rsid w:val="00E64DB1"/>
    <w:rsid w:val="00E71E07"/>
    <w:rsid w:val="00E81BF5"/>
    <w:rsid w:val="00EA1E62"/>
    <w:rsid w:val="00EA340B"/>
    <w:rsid w:val="00EB0DE2"/>
    <w:rsid w:val="00EB18CD"/>
    <w:rsid w:val="00EB3C27"/>
    <w:rsid w:val="00EB4EAC"/>
    <w:rsid w:val="00EB5C19"/>
    <w:rsid w:val="00EC44A6"/>
    <w:rsid w:val="00EC670C"/>
    <w:rsid w:val="00EE3945"/>
    <w:rsid w:val="00EE3947"/>
    <w:rsid w:val="00EF440B"/>
    <w:rsid w:val="00EF4BA8"/>
    <w:rsid w:val="00F012C7"/>
    <w:rsid w:val="00F0330A"/>
    <w:rsid w:val="00F21CC2"/>
    <w:rsid w:val="00F32501"/>
    <w:rsid w:val="00F35324"/>
    <w:rsid w:val="00F3714C"/>
    <w:rsid w:val="00F52FC2"/>
    <w:rsid w:val="00F56D98"/>
    <w:rsid w:val="00F65082"/>
    <w:rsid w:val="00F704D2"/>
    <w:rsid w:val="00F70BD5"/>
    <w:rsid w:val="00F75F99"/>
    <w:rsid w:val="00F771EC"/>
    <w:rsid w:val="00F81F21"/>
    <w:rsid w:val="00F8434D"/>
    <w:rsid w:val="00F86F1E"/>
    <w:rsid w:val="00F90230"/>
    <w:rsid w:val="00F93558"/>
    <w:rsid w:val="00F9787F"/>
    <w:rsid w:val="00FB0EAC"/>
    <w:rsid w:val="00FC15FF"/>
    <w:rsid w:val="00FD088E"/>
    <w:rsid w:val="00FD5284"/>
    <w:rsid w:val="00FE1229"/>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B2061DBD-710E-4ACC-BEE4-150509D06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semiHidden/>
    <w:unhideWhenUsed/>
    <w:rsid w:val="007B4D1D"/>
  </w:style>
  <w:style w:type="character" w:customStyle="1" w:styleId="KommentartextZchn">
    <w:name w:val="Kommentartext Zchn"/>
    <w:basedOn w:val="Absatz-Standardschriftart"/>
    <w:link w:val="Kommentartext"/>
    <w:semiHidden/>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paragraph" w:styleId="berarbeitung">
    <w:name w:val="Revision"/>
    <w:hidden/>
    <w:uiPriority w:val="71"/>
    <w:semiHidden/>
    <w:rsid w:val="008D255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33770962">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847446458">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keting@putzmeister.co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2.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C38334166DD3504FA8793AF2C7939B23" ma:contentTypeVersion="12" ma:contentTypeDescription="Ein neues Dokument erstellen." ma:contentTypeScope="" ma:versionID="9a86bb15c6e7f665453236df724453d0">
  <xsd:schema xmlns:xsd="http://www.w3.org/2001/XMLSchema" xmlns:p="http://schemas.microsoft.com/office/2006/metadata/properties" xmlns:ns3="b27416be-d57a-44c8-86b1-4d0aee0dd2fb" xmlns:ns4="f8dba9d6-98b8-4b5e-8774-18a24af81ea7" xmlns:xs="http://www.w3.org/2001/XMLSchema" targetNamespace="http://schemas.microsoft.com/office/2006/metadata/properties" ma:root="true" ma:fieldsID="3b85c953517d12df23345be701af4eaa" ns3:_="" ns4:_="">
    <xsd:import xmlns:xs="http://www.w3.org/2001/XMLSchema" xmlns:xsd="http://www.w3.org/2001/XMLSchema" namespace="b27416be-d57a-44c8-86b1-4d0aee0dd2fb"/>
    <xsd:import xmlns:xs="http://www.w3.org/2001/XMLSchema" xmlns:xsd="http://www.w3.org/2001/XMLSchema" namespace="f8dba9d6-98b8-4b5e-8774-18a24af81ea7"/>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3:MediaServiceMetadata" minOccurs="0"/>
                <xsd:element xmlns:xs="http://www.w3.org/2001/XMLSchema" xmlns:xsd="http://www.w3.org/2001/XMLSchema" ref="ns3:MediaServiceFastMetadata" minOccurs="0"/>
                <xsd:element xmlns:xs="http://www.w3.org/2001/XMLSchema" xmlns:xsd="http://www.w3.org/2001/XMLSchema" ref="ns3:MediaServiceAutoTags" minOccurs="0"/>
                <xsd:element xmlns:xs="http://www.w3.org/2001/XMLSchema" xmlns:xsd="http://www.w3.org/2001/XMLSchema" ref="ns3:MediaServiceOCR" minOccurs="0"/>
                <xsd:element xmlns:xs="http://www.w3.org/2001/XMLSchema" xmlns:xsd="http://www.w3.org/2001/XMLSchema" ref="ns3:MediaServiceDateTaken" minOccurs="0"/>
                <xsd:element xmlns:xs="http://www.w3.org/2001/XMLSchema" xmlns:xsd="http://www.w3.org/2001/XMLSchema" ref="ns3:MediaServiceGenerationTime" minOccurs="0"/>
                <xsd:element xmlns:xs="http://www.w3.org/2001/XMLSchema" xmlns:xsd="http://www.w3.org/2001/XMLSchema" ref="ns3:MediaServiceEventHashCode" minOccurs="0"/>
                <xsd:element xmlns:xs="http://www.w3.org/2001/XMLSchema" xmlns:xsd="http://www.w3.org/2001/XMLSchema" ref="ns4:SharedWithUsers" minOccurs="0"/>
                <xsd:element xmlns:xs="http://www.w3.org/2001/XMLSchema" xmlns:xsd="http://www.w3.org/2001/XMLSchema" ref="ns4:SharedWithDetails" minOccurs="0"/>
                <xsd:element xmlns:xs="http://www.w3.org/2001/XMLSchema" xmlns:xsd="http://www.w3.org/2001/XMLSchema" ref="ns4:SharingHintHash" minOccurs="0"/>
                <xsd:element xmlns:xs="http://www.w3.org/2001/XMLSchema" xmlns:xsd="http://www.w3.org/2001/XMLSchema" ref="ns3:MediaServiceAutoKeyPoints" minOccurs="0"/>
                <xsd:element xmlns:xs="http://www.w3.org/2001/XMLSchema" xmlns:xsd="http://www.w3.org/2001/XMLSchema" ref="ns3:MediaServiceKeyPoints"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b27416be-d57a-44c8-86b1-4d0aee0dd2fb"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8"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9"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AutoTags" ma:index="10" nillable="true" ma:displayName="Tags" ma:internalName="MediaServiceAutoTag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OCR" ma:index="11"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DateTaken" ma:index="12" nillable="true" ma:displayName="MediaServiceDateTaken" ma:hidden="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GenerationTime" ma:index="13"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14"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AutoKeyPoints" ma:index="18" nillable="true" ma:displayName="MediaServiceAutoKeyPoints" ma:hidden="true" ma:internalName="MediaServiceAutoKeyPoints"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KeyPoints" ma:index="19" nillable="true" ma:displayName="KeyPoints" ma:internalName="MediaServiceKeyPoint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schema>
  <xsd:schema xmlns:xsd="http://www.w3.org/2001/XMLSchema" xmlns:dms="http://schemas.microsoft.com/office/2006/documentManagement/types" xmlns:pc="http://schemas.microsoft.com/office/infopath/2007/PartnerControls" xmlns:xs="http://www.w3.org/2001/XMLSchema" targetNamespace="f8dba9d6-98b8-4b5e-8774-18a24af81ea7"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SharedWithUsers" ma:index="15" nillable="true" ma:displayName="Freigegeben für" ma:internalName="SharedWithUsers" ma:readOnly="true">
      <xs:complexType xmlns:xsd="http://www.w3.org/2001/XMLSchema" xmlns:xs="http://www.w3.org/2001/XMLSchema">
        <xsd:complexContent xmlns:xs="http://www.w3.org/2001/XMLSchema" xmlns:xsd="http://www.w3.org/2001/XMLSchema">
          <xs:extension xmlns:xsd="http://www.w3.org/2001/XMLSchema" xmlns:xs="http://www.w3.org/2001/XMLSchema" base="dms:UserMulti">
            <xsd:sequence xmlns:xs="http://www.w3.org/2001/XMLSchema" xmlns:xsd="http://www.w3.org/2001/XMLSchema">
              <xs:element xmlns:xsd="http://www.w3.org/2001/XMLSchema" xmlns:xs="http://www.w3.org/2001/XMLSchema" name="UserInfo" minOccurs="0" maxOccurs="unbounded">
                <xsd:complexType xmlns:xs="http://www.w3.org/2001/XMLSchema" xmlns:xsd="http://www.w3.org/2001/XMLSchema">
                  <xs:sequence xmlns:xsd="http://www.w3.org/2001/XMLSchema" xmlns:xs="http://www.w3.org/2001/XMLSchema">
                    <xsd:element xmlns:xs="http://www.w3.org/2001/XMLSchema" xmlns:xsd="http://www.w3.org/2001/XMLSchema" name="DisplayName" type="xsd:string" minOccurs="0"/>
                    <xsd:element xmlns:xs="http://www.w3.org/2001/XMLSchema" xmlns:xsd="http://www.w3.org/2001/XMLSchema" name="AccountId" type="dms:UserId" minOccurs="0" nillable="true"/>
                    <xsd:element xmlns:xs="http://www.w3.org/2001/XMLSchema" xmlns:xsd="http://www.w3.org/2001/XMLSchema" name="AccountType" type="xsd:string" minOccurs="0"/>
                  </xs:sequence>
                </xsd:complexType>
              </xs:element>
            </xsd:sequence>
          </xs:extension>
        </xsd:complexContent>
      </xs:complexType>
    </xsd:element>
    <xsd:element xmlns:xs="http://www.w3.org/2001/XMLSchema" xmlns:xsd="http://www.w3.org/2001/XMLSchema" name="SharedWithDetails" ma:index="16" nillable="true" ma:displayName="Freigegeben für - Details" ma:internalName="SharedWithDetail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SharingHintHash" ma:index="17" nillable="true" ma:displayName="Freigabehinweishash" ma:hidden="true" ma:internalName="SharingHintHash" ma:readOnly="true">
      <xs:simpleType xmlns:xsd="http://www.w3.org/2001/XMLSchema" xmlns:xs="http://www.w3.org/2001/XMLSchema">
        <xsd:restriction xmlns:xs="http://www.w3.org/2001/XMLSchema" xmlns:xsd="http://www.w3.org/2001/XMLSchema" base="dms:Text"/>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ED6B3B-BDE8-A843-9796-12228B2B1084}">
  <ds:schemaRefs>
    <ds:schemaRef ds:uri="http://schemas.openxmlformats.org/officeDocument/2006/bibliography"/>
    <ds:schemaRef ds:uri="http://www.star-group.net/schemas/transit/filters/textdata"/>
  </ds:schemaRefs>
</ds:datastoreItem>
</file>

<file path=customXml/itemProps2.xml><?xml version="1.0" encoding="utf-8"?>
<ds:datastoreItem xmlns:ds="http://schemas.openxmlformats.org/officeDocument/2006/customXml" ds:itemID="{B963A246-EB10-432A-A9A8-DFF106422986}">
  <ds:schemaRefs>
    <ds:schemaRef ds:uri="http://schemas.microsoft.com/sharepoint/v3/contenttype/forms"/>
    <ds:schemaRef ds:uri="http://www.star-group.net/schemas/transit/filters/textdata"/>
  </ds:schemaRefs>
</ds:datastoreItem>
</file>

<file path=customXml/itemProps3.xml><?xml version="1.0" encoding="utf-8"?>
<ds:datastoreItem xmlns:ds="http://schemas.openxmlformats.org/officeDocument/2006/customXml" ds:itemID="{48A8D4DC-00A7-4CAE-A075-8727D7D5FBF0}">
  <ds:schemaRefs>
    <ds:schemaRef ds:uri="http://schemas.microsoft.com/office/2006/metadata/contentType"/>
    <ds:schemaRef ds:uri="http://schemas.microsoft.com/office/2006/metadata/properties/metaAttributes"/>
    <ds:schemaRef ds:uri="http://www.star-group.net/schemas/transit/filters/textdata"/>
    <ds:schemaRef ds:uri="http://www.w3.org/2001/XMLSchema"/>
    <ds:schemaRef ds:uri="http://schemas.microsoft.com/office/2006/metadata/properties"/>
    <ds:schemaRef ds:uri="b27416be-d57a-44c8-86b1-4d0aee0dd2fb"/>
    <ds:schemaRef ds:uri="f8dba9d6-98b8-4b5e-8774-18a24af81e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869</Words>
  <Characters>4974</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Putzmeister Presse-Information Nr:</vt:lpstr>
      <vt:lpstr>Putzmeister Presse-Information Nr:</vt:lpstr>
    </vt:vector>
  </TitlesOfParts>
  <Company>Putzmeister AG</Company>
  <LinksUpToDate>false</LinksUpToDate>
  <CharactersWithSpaces>5832</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5</cp:revision>
  <cp:lastPrinted>2021-05-04T07:02:00Z</cp:lastPrinted>
  <dcterms:created xsi:type="dcterms:W3CDTF">2022-03-23T14:20:00Z</dcterms:created>
  <dcterms:modified xsi:type="dcterms:W3CDTF">2022-03-25T07:58:00Z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0x010100C38334166DD3504FA8793AF2C7939B23</vt:lpwstr>
  </property>
</Properties>
</file>