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bCs/>
                <w:lang w:val="fr-FR"/>
              </w:rPr>
              <w:t>Contact :</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DE35EA" w:rsidRDefault="004B31C8" w:rsidP="008F7866">
            <w:pPr>
              <w:tabs>
                <w:tab w:val="left" w:pos="7655"/>
              </w:tabs>
              <w:spacing w:line="276" w:lineRule="auto"/>
              <w:rPr>
                <w:lang w:val="en-US"/>
              </w:rPr>
            </w:pPr>
            <w:r w:rsidRPr="00DE35EA">
              <w:rPr>
                <w:lang w:val="en-US"/>
              </w:rPr>
              <w:t>Putzmeister Holding GmbH</w:t>
            </w:r>
          </w:p>
          <w:p w14:paraId="1046D509" w14:textId="77777777" w:rsidR="004B31C8" w:rsidRPr="00DE35EA" w:rsidRDefault="004B31C8" w:rsidP="008F7866">
            <w:pPr>
              <w:tabs>
                <w:tab w:val="left" w:pos="7655"/>
              </w:tabs>
              <w:spacing w:line="276" w:lineRule="auto"/>
              <w:rPr>
                <w:lang w:val="en-US"/>
              </w:rPr>
            </w:pPr>
            <w:r w:rsidRPr="00DE35EA">
              <w:rPr>
                <w:lang w:val="en-US"/>
              </w:rPr>
              <w:t xml:space="preserve">Commercialisation </w:t>
            </w:r>
          </w:p>
          <w:p w14:paraId="0867662F" w14:textId="77777777" w:rsidR="004B31C8" w:rsidRPr="00DE35EA" w:rsidRDefault="004B31C8" w:rsidP="008F7866">
            <w:pPr>
              <w:tabs>
                <w:tab w:val="left" w:pos="7655"/>
              </w:tabs>
              <w:spacing w:line="276" w:lineRule="auto"/>
              <w:rPr>
                <w:lang w:val="fr-FR"/>
              </w:rPr>
            </w:pPr>
            <w:r w:rsidRPr="00DE35EA">
              <w:rPr>
                <w:lang w:val="en-US"/>
              </w:rPr>
              <w:t xml:space="preserve">Max-Eyth-Str. </w:t>
            </w:r>
            <w:r>
              <w:rPr>
                <w:lang w:val="fr-FR"/>
              </w:rPr>
              <w:t>10</w:t>
            </w:r>
          </w:p>
          <w:p w14:paraId="01C7C2A0" w14:textId="77777777" w:rsidR="004B31C8" w:rsidRPr="00DE35EA" w:rsidRDefault="004B31C8" w:rsidP="008F7866">
            <w:pPr>
              <w:tabs>
                <w:tab w:val="left" w:pos="7655"/>
              </w:tabs>
              <w:spacing w:line="276" w:lineRule="auto"/>
              <w:rPr>
                <w:lang w:val="fr-FR"/>
              </w:rPr>
            </w:pPr>
            <w:r>
              <w:rPr>
                <w:lang w:val="fr-FR"/>
              </w:rPr>
              <w:t>D-72631 Aichtal</w:t>
            </w:r>
          </w:p>
          <w:p w14:paraId="67823007" w14:textId="77777777" w:rsidR="004B31C8" w:rsidRPr="00DE35EA" w:rsidRDefault="004B31C8" w:rsidP="008F7866">
            <w:pPr>
              <w:tabs>
                <w:tab w:val="left" w:pos="7655"/>
              </w:tabs>
              <w:spacing w:line="276" w:lineRule="auto"/>
              <w:rPr>
                <w:lang w:val="fr-FR"/>
              </w:rPr>
            </w:pPr>
          </w:p>
          <w:p w14:paraId="08797213" w14:textId="77777777" w:rsidR="004B31C8" w:rsidRPr="00DE35EA" w:rsidRDefault="004B31C8" w:rsidP="008F7866">
            <w:pPr>
              <w:tabs>
                <w:tab w:val="left" w:pos="7655"/>
              </w:tabs>
              <w:spacing w:line="276" w:lineRule="auto"/>
              <w:rPr>
                <w:lang w:val="fr-FR"/>
              </w:rPr>
            </w:pPr>
            <w:r>
              <w:rPr>
                <w:lang w:val="fr-FR"/>
              </w:rPr>
              <w:t>Tél. :     +49 7127 599-311</w:t>
            </w:r>
          </w:p>
          <w:p w14:paraId="3619F674" w14:textId="77777777" w:rsidR="004B31C8" w:rsidRPr="00DE35EA" w:rsidRDefault="004B31C8" w:rsidP="008F7866">
            <w:pPr>
              <w:tabs>
                <w:tab w:val="left" w:pos="7655"/>
              </w:tabs>
              <w:spacing w:line="276" w:lineRule="auto"/>
              <w:rPr>
                <w:lang w:val="fr-FR"/>
              </w:rPr>
            </w:pPr>
            <w:r>
              <w:rPr>
                <w:lang w:val="fr-FR"/>
              </w:rPr>
              <w:t>Fax :     +49 7127 599-140</w:t>
            </w:r>
          </w:p>
          <w:p w14:paraId="1D1098C9" w14:textId="77777777" w:rsidR="004B31C8" w:rsidRPr="00DE35EA" w:rsidRDefault="004B31C8" w:rsidP="008F7866">
            <w:pPr>
              <w:tabs>
                <w:tab w:val="left" w:pos="7655"/>
              </w:tabs>
              <w:spacing w:line="276" w:lineRule="auto"/>
              <w:rPr>
                <w:lang w:val="fr-FR"/>
              </w:rPr>
            </w:pPr>
            <w:r>
              <w:rPr>
                <w:lang w:val="fr-FR"/>
              </w:rPr>
              <w:t xml:space="preserve">E-mail :  </w:t>
            </w:r>
            <w:hyperlink r:id="rId15" w:history="1">
              <w:r>
                <w:rPr>
                  <w:rStyle w:val="Hyperlink"/>
                  <w:lang w:val="fr-FR"/>
                </w:rPr>
                <w:t>marketing@putzmeister.com</w:t>
              </w:r>
            </w:hyperlink>
          </w:p>
          <w:p w14:paraId="20C205ED" w14:textId="77777777" w:rsidR="004B31C8" w:rsidRPr="00DE35EA" w:rsidRDefault="004B31C8" w:rsidP="008F7866">
            <w:pPr>
              <w:tabs>
                <w:tab w:val="left" w:pos="7655"/>
              </w:tabs>
              <w:spacing w:line="276" w:lineRule="auto"/>
              <w:rPr>
                <w:b/>
                <w:sz w:val="10"/>
                <w:szCs w:val="10"/>
                <w:lang w:val="fr-FR"/>
              </w:rPr>
            </w:pPr>
          </w:p>
        </w:tc>
        <w:tc>
          <w:tcPr>
            <w:tcW w:w="2410" w:type="dxa"/>
            <w:shd w:val="clear" w:color="auto" w:fill="auto"/>
          </w:tcPr>
          <w:p w14:paraId="4E6A23B2" w14:textId="77777777" w:rsidR="00A1516F" w:rsidRPr="00DE35EA" w:rsidRDefault="00A1516F" w:rsidP="008F7866">
            <w:pPr>
              <w:tabs>
                <w:tab w:val="left" w:pos="7655"/>
              </w:tabs>
              <w:spacing w:line="276" w:lineRule="auto"/>
              <w:ind w:left="-108"/>
              <w:rPr>
                <w:b/>
                <w:lang w:val="fr-FR"/>
              </w:rPr>
            </w:pPr>
          </w:p>
          <w:p w14:paraId="58E85242" w14:textId="77777777" w:rsidR="00A1516F" w:rsidRPr="00DE35EA" w:rsidRDefault="00A1516F" w:rsidP="008F7866">
            <w:pPr>
              <w:tabs>
                <w:tab w:val="left" w:pos="7655"/>
              </w:tabs>
              <w:spacing w:line="276" w:lineRule="auto"/>
              <w:ind w:left="-108"/>
              <w:rPr>
                <w:b/>
                <w:lang w:val="fr-FR"/>
              </w:rPr>
            </w:pPr>
          </w:p>
          <w:p w14:paraId="63A88BB6" w14:textId="77777777" w:rsidR="00D35730" w:rsidRPr="00DE35EA" w:rsidRDefault="00D35730" w:rsidP="008F7866">
            <w:pPr>
              <w:tabs>
                <w:tab w:val="left" w:pos="7655"/>
              </w:tabs>
              <w:spacing w:line="276" w:lineRule="auto"/>
              <w:ind w:left="-108"/>
              <w:rPr>
                <w:b/>
                <w:lang w:val="fr-FR"/>
              </w:rPr>
            </w:pPr>
          </w:p>
          <w:p w14:paraId="5404A7DF" w14:textId="77777777" w:rsidR="00A1516F" w:rsidRPr="00DE35EA" w:rsidRDefault="00A1516F" w:rsidP="008F7866">
            <w:pPr>
              <w:tabs>
                <w:tab w:val="left" w:pos="7655"/>
              </w:tabs>
              <w:spacing w:line="276" w:lineRule="auto"/>
              <w:ind w:left="-108"/>
              <w:rPr>
                <w:b/>
                <w:lang w:val="fr-FR"/>
              </w:rPr>
            </w:pPr>
            <w:r>
              <w:rPr>
                <w:b/>
                <w:bCs/>
                <w:lang w:val="fr-FR"/>
              </w:rPr>
              <w:t>Communiqué de presse n° :</w:t>
            </w:r>
          </w:p>
          <w:p w14:paraId="51A8FF49" w14:textId="77777777" w:rsidR="00A1516F" w:rsidRPr="00DE35EA" w:rsidRDefault="00A1516F" w:rsidP="008F7866">
            <w:pPr>
              <w:tabs>
                <w:tab w:val="left" w:pos="7655"/>
              </w:tabs>
              <w:spacing w:line="276" w:lineRule="auto"/>
              <w:ind w:left="-108"/>
              <w:rPr>
                <w:b/>
                <w:lang w:val="fr-FR"/>
              </w:rPr>
            </w:pPr>
          </w:p>
          <w:p w14:paraId="5B56753A" w14:textId="77777777" w:rsidR="00A1516F" w:rsidRPr="00DE35EA" w:rsidRDefault="00A1516F" w:rsidP="008F7866">
            <w:pPr>
              <w:tabs>
                <w:tab w:val="left" w:pos="7655"/>
              </w:tabs>
              <w:spacing w:line="276" w:lineRule="auto"/>
              <w:ind w:left="-108"/>
              <w:rPr>
                <w:b/>
                <w:lang w:val="fr-FR"/>
              </w:rPr>
            </w:pPr>
            <w:r>
              <w:rPr>
                <w:b/>
                <w:bCs/>
                <w:lang w:val="fr-FR"/>
              </w:rPr>
              <w:t xml:space="preserve">Date :  </w:t>
            </w:r>
          </w:p>
          <w:p w14:paraId="1EDC0684" w14:textId="77777777" w:rsidR="003A3AA0" w:rsidRPr="00B802D5" w:rsidRDefault="00B802D5" w:rsidP="008F7866">
            <w:pPr>
              <w:tabs>
                <w:tab w:val="left" w:pos="7655"/>
              </w:tabs>
              <w:spacing w:line="276" w:lineRule="auto"/>
              <w:ind w:left="-108"/>
              <w:rPr>
                <w:b/>
              </w:rPr>
            </w:pPr>
            <w:r>
              <w:rPr>
                <w:b/>
                <w:bCs/>
                <w:lang w:val="fr-FR"/>
              </w:rPr>
              <w:t>Auteur :</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7EED506E" w:rsidR="00804D71" w:rsidRPr="00FE481D" w:rsidRDefault="00FE481D" w:rsidP="008F7866">
            <w:pPr>
              <w:tabs>
                <w:tab w:val="left" w:pos="7655"/>
              </w:tabs>
              <w:spacing w:line="276" w:lineRule="auto"/>
            </w:pPr>
            <w:r>
              <w:rPr>
                <w:lang w:val="fr-FR"/>
              </w:rPr>
              <w:t>2042</w:t>
            </w:r>
          </w:p>
          <w:p w14:paraId="62C45C90" w14:textId="77777777" w:rsidR="00EC670C" w:rsidRPr="00FE481D" w:rsidRDefault="00EC670C" w:rsidP="008F7866">
            <w:pPr>
              <w:tabs>
                <w:tab w:val="left" w:pos="7655"/>
              </w:tabs>
              <w:spacing w:line="276" w:lineRule="auto"/>
            </w:pPr>
          </w:p>
          <w:p w14:paraId="5ED8038C" w14:textId="77777777" w:rsidR="00FE481D" w:rsidRPr="00FE481D" w:rsidRDefault="00FE481D" w:rsidP="00FE481D">
            <w:pPr>
              <w:tabs>
                <w:tab w:val="left" w:pos="7655"/>
              </w:tabs>
              <w:spacing w:line="276" w:lineRule="auto"/>
            </w:pPr>
            <w:r>
              <w:rPr>
                <w:lang w:val="fr-FR"/>
              </w:rPr>
              <w:t>10/02/2025</w:t>
            </w:r>
          </w:p>
          <w:p w14:paraId="506252CA" w14:textId="77777777" w:rsidR="00235AD2" w:rsidRPr="00A1516F" w:rsidRDefault="00B063C1" w:rsidP="008F7866">
            <w:pPr>
              <w:tabs>
                <w:tab w:val="left" w:pos="7655"/>
              </w:tabs>
              <w:spacing w:line="276" w:lineRule="auto"/>
            </w:pPr>
            <w:r>
              <w:rPr>
                <w:lang w:val="fr-FR"/>
              </w:rP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275257A0" w14:textId="77777777" w:rsidR="007F6565" w:rsidRDefault="007F6565" w:rsidP="007039C5">
      <w:pPr>
        <w:spacing w:line="276" w:lineRule="auto"/>
        <w:rPr>
          <w:bCs/>
          <w:sz w:val="22"/>
          <w:szCs w:val="22"/>
        </w:rPr>
      </w:pPr>
    </w:p>
    <w:p w14:paraId="67F3CABF" w14:textId="5555FEB2" w:rsidR="00BF6DCB" w:rsidRPr="00DE35EA" w:rsidRDefault="00553776" w:rsidP="007039C5">
      <w:pPr>
        <w:spacing w:line="276" w:lineRule="auto"/>
        <w:rPr>
          <w:bCs/>
          <w:sz w:val="28"/>
          <w:szCs w:val="28"/>
          <w:lang w:val="fr-FR"/>
        </w:rPr>
      </w:pPr>
      <w:r>
        <w:rPr>
          <w:sz w:val="22"/>
          <w:szCs w:val="22"/>
          <w:lang w:val="fr-FR"/>
        </w:rPr>
        <w:t> </w:t>
      </w:r>
      <w:r>
        <w:rPr>
          <w:b/>
          <w:bCs/>
          <w:sz w:val="22"/>
          <w:szCs w:val="22"/>
          <w:lang w:val="fr-FR"/>
        </w:rPr>
        <w:t>La BSA 1005 iONTRON de Putzmeister, désormais de série, sera présente au salon bauma 2025</w:t>
      </w:r>
      <w:r>
        <w:rPr>
          <w:sz w:val="22"/>
          <w:szCs w:val="22"/>
          <w:lang w:val="fr-FR"/>
        </w:rPr>
        <w:br/>
      </w:r>
      <w:r>
        <w:rPr>
          <w:sz w:val="28"/>
          <w:szCs w:val="28"/>
          <w:lang w:val="fr-FR"/>
        </w:rPr>
        <w:t xml:space="preserve"> </w:t>
      </w:r>
    </w:p>
    <w:p w14:paraId="1FFAD6E5" w14:textId="77777777" w:rsidR="008D4BD1" w:rsidRPr="00DE35EA" w:rsidRDefault="008D4BD1" w:rsidP="008D4BD1">
      <w:pPr>
        <w:spacing w:line="276" w:lineRule="auto"/>
        <w:rPr>
          <w:bCs/>
          <w:sz w:val="28"/>
          <w:szCs w:val="28"/>
          <w:lang w:val="fr-FR"/>
        </w:rPr>
      </w:pPr>
    </w:p>
    <w:p w14:paraId="1249AFB6" w14:textId="6069F996" w:rsidR="007F6565" w:rsidRPr="00DE35EA" w:rsidRDefault="007F6565" w:rsidP="008D4BD1">
      <w:pPr>
        <w:spacing w:line="276" w:lineRule="auto"/>
        <w:rPr>
          <w:sz w:val="28"/>
          <w:szCs w:val="28"/>
          <w:lang w:val="fr-FR"/>
        </w:rPr>
      </w:pPr>
      <w:r>
        <w:rPr>
          <w:sz w:val="28"/>
          <w:szCs w:val="28"/>
          <w:lang w:val="fr-FR"/>
        </w:rPr>
        <w:t>100 % électrique, 100 % autonome, 100 % flexible – BSA 1005 iONTRON</w:t>
      </w:r>
    </w:p>
    <w:p w14:paraId="08B4DC9B" w14:textId="5E62AB62" w:rsidR="007F6565" w:rsidRPr="00DE35EA" w:rsidRDefault="007F6565" w:rsidP="007F6565">
      <w:pPr>
        <w:spacing w:line="276" w:lineRule="auto"/>
        <w:rPr>
          <w:sz w:val="28"/>
          <w:szCs w:val="28"/>
          <w:lang w:val="fr-FR"/>
        </w:rPr>
      </w:pPr>
    </w:p>
    <w:p w14:paraId="7F91FFCF" w14:textId="77777777" w:rsidR="007F6565" w:rsidRPr="00DE35EA" w:rsidRDefault="007F6565" w:rsidP="007039C5">
      <w:pPr>
        <w:spacing w:line="276" w:lineRule="auto"/>
        <w:rPr>
          <w:bCs/>
          <w:sz w:val="28"/>
          <w:szCs w:val="28"/>
          <w:lang w:val="fr-FR"/>
        </w:rPr>
      </w:pPr>
    </w:p>
    <w:p w14:paraId="34F4AC3C" w14:textId="16909073" w:rsidR="00EC670C" w:rsidRPr="00DE35EA" w:rsidRDefault="001008E4" w:rsidP="00A85C9A">
      <w:pPr>
        <w:spacing w:line="276" w:lineRule="auto"/>
        <w:rPr>
          <w:b/>
          <w:bCs/>
          <w:sz w:val="22"/>
          <w:szCs w:val="22"/>
          <w:lang w:val="fr-FR"/>
        </w:rPr>
      </w:pPr>
      <w:r>
        <w:rPr>
          <w:b/>
          <w:bCs/>
          <w:color w:val="000000" w:themeColor="text1"/>
          <w:sz w:val="22"/>
          <w:szCs w:val="22"/>
          <w:lang w:val="fr-FR"/>
        </w:rPr>
        <w:t>Aichtal, février 2025 – Avec sa série de produits iONTRON, l’entreprise Putzmeister est une pionnière en matière d’électrification des chantiers et ouvre ainsi la voie aux clients vers un chantier respectueux de l’environnement. La pompe à béton stationnaire électrique à batterie BSA 1005 iONTRON est sur la rampe de lancement. Un prototype avait déjà été présenté lors du dernier salon bauma. Cette année, lors du salon de la construction de Munich, du lundi 7 au dimanche 13 avril, l’entreprise présentera dans le hall B6 la machine de série qui a déjà fait ses preuves sur le terrain.</w:t>
      </w:r>
    </w:p>
    <w:p w14:paraId="3DF48263" w14:textId="77777777" w:rsidR="001008E4" w:rsidRPr="00DE35EA" w:rsidRDefault="001008E4" w:rsidP="00E37006">
      <w:pPr>
        <w:spacing w:line="276" w:lineRule="auto"/>
        <w:rPr>
          <w:bCs/>
          <w:sz w:val="22"/>
          <w:szCs w:val="22"/>
          <w:lang w:val="fr-FR"/>
        </w:rPr>
      </w:pPr>
    </w:p>
    <w:p w14:paraId="52DC235D" w14:textId="4BC3248A" w:rsidR="00606C3E" w:rsidRPr="00DE35EA" w:rsidRDefault="00447DB6" w:rsidP="00606C3E">
      <w:pPr>
        <w:spacing w:line="276" w:lineRule="auto"/>
        <w:rPr>
          <w:bCs/>
          <w:sz w:val="22"/>
          <w:szCs w:val="22"/>
          <w:lang w:val="fr-FR"/>
        </w:rPr>
      </w:pPr>
      <w:r>
        <w:rPr>
          <w:sz w:val="22"/>
          <w:szCs w:val="22"/>
          <w:lang w:val="fr-FR"/>
        </w:rPr>
        <w:t>Celui qui recherche une pompe à béton stationnaire avec laquelle travailler efficacement, en particulier en milieu urbain, ne doit pas manquer la BSA 1005 iONTRON au salon bauma 2025. Cette pompe à béton fonctionne entièrement sur batterie, ce qui peut permettre d’éliminer les émissions de CO</w:t>
      </w:r>
      <w:r>
        <w:rPr>
          <w:sz w:val="22"/>
          <w:szCs w:val="22"/>
          <w:vertAlign w:val="subscript"/>
          <w:lang w:val="fr-FR"/>
        </w:rPr>
        <w:t>2</w:t>
      </w:r>
      <w:r>
        <w:rPr>
          <w:sz w:val="22"/>
          <w:szCs w:val="22"/>
          <w:lang w:val="fr-FR"/>
        </w:rPr>
        <w:t> – en fonction du mix électrique local – et de réduire le niveau sonore au minimum. Les clients n’ont pas à renoncer à la performance, car la pompe est si efficace qu’elle n’a rien à envier à une machine diesel comparable en la matière. De plus, l’iONTRON BSA 1005 peut fonctionner de manière autonome, indépendamment des sources d’alimentation externes et, bien sûr, de l’énergie fossile.</w:t>
      </w:r>
    </w:p>
    <w:p w14:paraId="624583B2" w14:textId="77777777" w:rsidR="00606C3E" w:rsidRPr="00DE35EA" w:rsidRDefault="00606C3E" w:rsidP="00606C3E">
      <w:pPr>
        <w:spacing w:line="276" w:lineRule="auto"/>
        <w:rPr>
          <w:bCs/>
          <w:sz w:val="22"/>
          <w:szCs w:val="22"/>
          <w:lang w:val="fr-FR"/>
        </w:rPr>
      </w:pPr>
    </w:p>
    <w:p w14:paraId="3C7F9102" w14:textId="7A27AFCA" w:rsidR="00606C3E" w:rsidRPr="00DE35EA" w:rsidRDefault="00606C3E" w:rsidP="00C02CD2">
      <w:pPr>
        <w:spacing w:line="276" w:lineRule="auto"/>
        <w:rPr>
          <w:bCs/>
          <w:sz w:val="22"/>
          <w:szCs w:val="22"/>
          <w:lang w:val="fr-FR"/>
        </w:rPr>
      </w:pPr>
      <w:r>
        <w:rPr>
          <w:sz w:val="22"/>
          <w:szCs w:val="22"/>
          <w:lang w:val="fr-FR"/>
        </w:rPr>
        <w:t xml:space="preserve">Alors que le prototype a été exposé au salon bauma 2022, Putzmeister a déjà franchi quelques étapes cette année : la machine de série présentée sera pleinement fonctionnelle. </w:t>
      </w:r>
    </w:p>
    <w:p w14:paraId="1AE2A012" w14:textId="26952CE5" w:rsidR="00447DB6" w:rsidRPr="00DE35EA" w:rsidRDefault="00447DB6" w:rsidP="00E37006">
      <w:pPr>
        <w:spacing w:line="276" w:lineRule="auto"/>
        <w:rPr>
          <w:bCs/>
          <w:sz w:val="22"/>
          <w:szCs w:val="22"/>
          <w:lang w:val="fr-FR"/>
        </w:rPr>
      </w:pPr>
    </w:p>
    <w:p w14:paraId="7F3813E9" w14:textId="3BA8B497" w:rsidR="00C02CD2" w:rsidRPr="00DE35EA" w:rsidRDefault="00C02CD2" w:rsidP="00E37006">
      <w:pPr>
        <w:spacing w:line="276" w:lineRule="auto"/>
        <w:rPr>
          <w:b/>
          <w:sz w:val="22"/>
          <w:szCs w:val="22"/>
          <w:lang w:val="fr-FR"/>
        </w:rPr>
      </w:pPr>
      <w:r>
        <w:rPr>
          <w:b/>
          <w:bCs/>
          <w:sz w:val="22"/>
          <w:szCs w:val="22"/>
          <w:lang w:val="fr-FR"/>
        </w:rPr>
        <w:t>Une technologie éprouvée et innovante dans une pompe à béton</w:t>
      </w:r>
    </w:p>
    <w:p w14:paraId="4FACD022" w14:textId="581702AE" w:rsidR="005C2019" w:rsidRPr="00DE35EA" w:rsidRDefault="00D37375" w:rsidP="00D37375">
      <w:pPr>
        <w:tabs>
          <w:tab w:val="left" w:pos="9498"/>
        </w:tabs>
        <w:spacing w:line="276" w:lineRule="auto"/>
        <w:rPr>
          <w:bCs/>
          <w:sz w:val="22"/>
          <w:szCs w:val="22"/>
          <w:lang w:val="fr-FR"/>
        </w:rPr>
      </w:pPr>
      <w:r>
        <w:rPr>
          <w:sz w:val="22"/>
          <w:szCs w:val="22"/>
          <w:lang w:val="fr-FR"/>
        </w:rPr>
        <w:t>Bonne nouvelle : il est également possible de régler la vitesse de rotation sur le moteur électrique de l’iONTRON BSA 1005, ce qui enthousiasmera aussi bien les machinistes que les opérateurs. Lorsque la pompe s’arrête, le moteur d’entraînement s’arrête lui aussi, ce qui permet d’économiser de l’énergie. Le vibreur continue de fonctionner grâce à son propre entraînement.</w:t>
      </w:r>
      <w:r>
        <w:rPr>
          <w:rFonts w:asciiTheme="minorHAnsi" w:hAnsiTheme="minorHAnsi"/>
          <w:color w:val="000000" w:themeColor="text1"/>
          <w:kern w:val="2"/>
          <w:sz w:val="24"/>
          <w:szCs w:val="24"/>
          <w:lang w:val="fr-FR"/>
          <w14:ligatures w14:val="standardContextual"/>
        </w:rPr>
        <w:t xml:space="preserve"> </w:t>
      </w:r>
      <w:r>
        <w:rPr>
          <w:sz w:val="22"/>
          <w:szCs w:val="22"/>
          <w:lang w:val="fr-FR"/>
        </w:rPr>
        <w:t xml:space="preserve">Avec une </w:t>
      </w:r>
      <w:r>
        <w:rPr>
          <w:sz w:val="22"/>
          <w:szCs w:val="22"/>
          <w:lang w:val="fr-FR"/>
        </w:rPr>
        <w:lastRenderedPageBreak/>
        <w:t xml:space="preserve">pression de refoulement de 55 bars et un débit de près de 50 m³/h, la BSA 1005 iONTRON </w:t>
      </w:r>
      <w:r>
        <w:rPr>
          <w:color w:val="000000" w:themeColor="text1"/>
          <w:sz w:val="22"/>
          <w:szCs w:val="22"/>
          <w:lang w:val="fr-FR"/>
        </w:rPr>
        <w:t>offre une puissance suffisante pour les applications les plus diverses, avec un niveau sonore minimal.</w:t>
      </w:r>
    </w:p>
    <w:p w14:paraId="6FD5772F" w14:textId="77777777" w:rsidR="005C2019" w:rsidRPr="00DE35EA" w:rsidRDefault="005C2019" w:rsidP="00D37375">
      <w:pPr>
        <w:tabs>
          <w:tab w:val="left" w:pos="9498"/>
        </w:tabs>
        <w:spacing w:line="276" w:lineRule="auto"/>
        <w:rPr>
          <w:b/>
          <w:sz w:val="22"/>
          <w:szCs w:val="22"/>
          <w:lang w:val="fr-FR"/>
        </w:rPr>
      </w:pPr>
    </w:p>
    <w:p w14:paraId="178F09E3" w14:textId="2EFAF4B2" w:rsidR="00E86E72" w:rsidRPr="00DE35EA" w:rsidRDefault="00E86E72" w:rsidP="00E86E72">
      <w:pPr>
        <w:tabs>
          <w:tab w:val="left" w:pos="9498"/>
        </w:tabs>
        <w:spacing w:line="276" w:lineRule="auto"/>
        <w:rPr>
          <w:bCs/>
          <w:sz w:val="22"/>
          <w:szCs w:val="22"/>
          <w:lang w:val="fr-FR"/>
        </w:rPr>
      </w:pPr>
      <w:r>
        <w:rPr>
          <w:sz w:val="22"/>
          <w:szCs w:val="22"/>
          <w:lang w:val="fr-FR"/>
        </w:rPr>
        <w:t>La pompe à béton électrique à batterie iONTRON fait partie de la gamme BSA 1000, ce qui signifie qu’elle est toujours montée sur cette plateforme. À l’exception de l’entraînement, des pièces identiques ont été montées, telles que l’hydraulique, la commande, le cadre, la pompe et bien plus encore, y compris les configurations d’essieux existantes (EU F8/EU F80/US/LACA).</w:t>
      </w:r>
    </w:p>
    <w:p w14:paraId="5D6C1C85" w14:textId="77777777" w:rsidR="00E86E72" w:rsidRPr="00DE35EA" w:rsidRDefault="00E86E72" w:rsidP="00D37375">
      <w:pPr>
        <w:tabs>
          <w:tab w:val="left" w:pos="9498"/>
        </w:tabs>
        <w:spacing w:line="276" w:lineRule="auto"/>
        <w:rPr>
          <w:b/>
          <w:sz w:val="22"/>
          <w:szCs w:val="22"/>
          <w:lang w:val="fr-FR"/>
        </w:rPr>
      </w:pPr>
    </w:p>
    <w:p w14:paraId="2CFFD634" w14:textId="33B9894F" w:rsidR="00D37375" w:rsidRPr="00DE35EA" w:rsidRDefault="00D37375" w:rsidP="00D37375">
      <w:pPr>
        <w:tabs>
          <w:tab w:val="left" w:pos="9498"/>
        </w:tabs>
        <w:spacing w:line="276" w:lineRule="auto"/>
        <w:rPr>
          <w:b/>
          <w:sz w:val="22"/>
          <w:szCs w:val="22"/>
          <w:lang w:val="fr-FR"/>
        </w:rPr>
      </w:pPr>
      <w:r>
        <w:rPr>
          <w:b/>
          <w:bCs/>
          <w:sz w:val="22"/>
          <w:szCs w:val="22"/>
          <w:lang w:val="fr-FR"/>
        </w:rPr>
        <w:t>Flexibilité et fiabilité pour une journée de travail typique</w:t>
      </w:r>
    </w:p>
    <w:p w14:paraId="6DC95F95" w14:textId="43C6D021" w:rsidR="00D37375" w:rsidRPr="00DE35EA" w:rsidRDefault="00D37375" w:rsidP="00D37375">
      <w:pPr>
        <w:tabs>
          <w:tab w:val="left" w:pos="9498"/>
        </w:tabs>
        <w:spacing w:line="276" w:lineRule="auto"/>
        <w:rPr>
          <w:bCs/>
          <w:sz w:val="22"/>
          <w:szCs w:val="22"/>
          <w:lang w:val="fr-FR"/>
        </w:rPr>
      </w:pPr>
      <w:r>
        <w:rPr>
          <w:sz w:val="22"/>
          <w:szCs w:val="22"/>
          <w:lang w:val="fr-FR"/>
        </w:rPr>
        <w:t xml:space="preserve">Le concept de charge Putzmeister est conçu de manière à disposer d’une énergie suffisante : pendant que la machine pompe, la batterie se recharge facilement (mot-clé « work while charge » en abrégé : WWC), ce qui permet d’obtenir une puissance fiable pendant toute une journée de travail en fonction des différents paramètres et conditions sur le chantier. </w:t>
      </w:r>
    </w:p>
    <w:p w14:paraId="702DE837" w14:textId="77777777" w:rsidR="00D37375" w:rsidRPr="00DE35EA" w:rsidRDefault="00D37375" w:rsidP="00D37375">
      <w:pPr>
        <w:tabs>
          <w:tab w:val="left" w:pos="9498"/>
        </w:tabs>
        <w:spacing w:line="276" w:lineRule="auto"/>
        <w:rPr>
          <w:bCs/>
          <w:sz w:val="22"/>
          <w:szCs w:val="22"/>
          <w:lang w:val="fr-FR"/>
        </w:rPr>
      </w:pPr>
    </w:p>
    <w:p w14:paraId="42D5F6BF" w14:textId="3D2B632C" w:rsidR="005C2019" w:rsidRPr="00DE35EA" w:rsidRDefault="005C2019" w:rsidP="005C2019">
      <w:pPr>
        <w:tabs>
          <w:tab w:val="left" w:pos="9498"/>
        </w:tabs>
        <w:spacing w:line="276" w:lineRule="auto"/>
        <w:rPr>
          <w:bCs/>
          <w:sz w:val="22"/>
          <w:szCs w:val="22"/>
          <w:lang w:val="fr-FR"/>
        </w:rPr>
      </w:pPr>
      <w:r>
        <w:rPr>
          <w:sz w:val="22"/>
          <w:szCs w:val="22"/>
          <w:lang w:val="fr-FR"/>
        </w:rPr>
        <w:t>La charge complète de la machine s’effectue de nuit sur la borne. Le chargement de la BSA 1005 iONTRON peut être effectué à différentes intensités et sur les types de prises les plus variés : recharge avec 220 V Schuko ou 400 V-16 A CEE, avec 400 V/32 A sur une prise CEE, au travail avec le pistolet de charge de la Wallbox type 2 (de série) de 22 kW max. (temps de charge de 3h30 environ) ou avec le chargeur mobile (en option).</w:t>
      </w:r>
    </w:p>
    <w:p w14:paraId="43EFB1E5" w14:textId="77777777" w:rsidR="005C2019" w:rsidRPr="00DE35EA" w:rsidRDefault="005C2019" w:rsidP="00D37375">
      <w:pPr>
        <w:tabs>
          <w:tab w:val="left" w:pos="9498"/>
        </w:tabs>
        <w:spacing w:line="276" w:lineRule="auto"/>
        <w:rPr>
          <w:bCs/>
          <w:sz w:val="22"/>
          <w:szCs w:val="22"/>
          <w:lang w:val="fr-FR"/>
        </w:rPr>
      </w:pPr>
    </w:p>
    <w:p w14:paraId="4A663B4C" w14:textId="77777777" w:rsidR="005C2019" w:rsidRPr="00DE35EA" w:rsidRDefault="005C2019" w:rsidP="00447DB6">
      <w:pPr>
        <w:tabs>
          <w:tab w:val="left" w:pos="9498"/>
        </w:tabs>
        <w:spacing w:line="276" w:lineRule="auto"/>
        <w:ind w:left="360"/>
        <w:rPr>
          <w:bCs/>
          <w:sz w:val="22"/>
          <w:szCs w:val="22"/>
          <w:lang w:val="fr-FR"/>
        </w:rPr>
      </w:pPr>
    </w:p>
    <w:p w14:paraId="73BF559A" w14:textId="146E5EEE" w:rsidR="005C2019" w:rsidRPr="00DE35EA" w:rsidRDefault="005C2019" w:rsidP="005C2019">
      <w:pPr>
        <w:tabs>
          <w:tab w:val="left" w:pos="9498"/>
        </w:tabs>
        <w:spacing w:line="276" w:lineRule="auto"/>
        <w:rPr>
          <w:b/>
          <w:sz w:val="22"/>
          <w:szCs w:val="22"/>
          <w:lang w:val="fr-FR"/>
        </w:rPr>
      </w:pPr>
      <w:r>
        <w:rPr>
          <w:b/>
          <w:bCs/>
          <w:sz w:val="22"/>
          <w:szCs w:val="22"/>
          <w:lang w:val="fr-FR"/>
        </w:rPr>
        <w:t>Des tests poussés sur le terrain – et les meilleurs retours</w:t>
      </w:r>
    </w:p>
    <w:p w14:paraId="0F07333D" w14:textId="77777777" w:rsidR="00E86E72" w:rsidRPr="00DE35EA" w:rsidRDefault="005C2019" w:rsidP="005C2019">
      <w:pPr>
        <w:tabs>
          <w:tab w:val="left" w:pos="9498"/>
        </w:tabs>
        <w:spacing w:line="276" w:lineRule="auto"/>
        <w:rPr>
          <w:bCs/>
          <w:sz w:val="22"/>
          <w:szCs w:val="22"/>
          <w:lang w:val="fr-FR"/>
        </w:rPr>
      </w:pPr>
      <w:r>
        <w:rPr>
          <w:sz w:val="22"/>
          <w:szCs w:val="22"/>
          <w:lang w:val="fr-FR"/>
        </w:rPr>
        <w:t xml:space="preserve">Depuis août 2023, deux prototypes de la BSA 1005 iONTRON (versions UE et US) ont été testés avec succès sur le terrain. En Allemagne, en Belgique, aux Pays-Bas, en Suède, au Canada, au Texas et en Californie, la machine a fait ses preuves dans des conditions climatiques parfois défavorables et sur les chantiers les plus divers. </w:t>
      </w:r>
    </w:p>
    <w:p w14:paraId="5904B3A1" w14:textId="77777777" w:rsidR="00E86E72" w:rsidRPr="00DE35EA" w:rsidRDefault="00E86E72" w:rsidP="005C2019">
      <w:pPr>
        <w:tabs>
          <w:tab w:val="left" w:pos="9498"/>
        </w:tabs>
        <w:spacing w:line="276" w:lineRule="auto"/>
        <w:rPr>
          <w:bCs/>
          <w:sz w:val="22"/>
          <w:szCs w:val="22"/>
          <w:lang w:val="fr-FR"/>
        </w:rPr>
      </w:pPr>
    </w:p>
    <w:p w14:paraId="6D5F8C10" w14:textId="2455339D" w:rsidR="005C2019" w:rsidRPr="00DE35EA" w:rsidRDefault="005C2019" w:rsidP="005C2019">
      <w:pPr>
        <w:tabs>
          <w:tab w:val="left" w:pos="9498"/>
        </w:tabs>
        <w:spacing w:line="276" w:lineRule="auto"/>
        <w:rPr>
          <w:bCs/>
          <w:sz w:val="22"/>
          <w:szCs w:val="22"/>
          <w:lang w:val="fr-FR"/>
        </w:rPr>
      </w:pPr>
      <w:r>
        <w:rPr>
          <w:sz w:val="22"/>
          <w:szCs w:val="22"/>
          <w:lang w:val="fr-FR"/>
        </w:rPr>
        <w:t>Les retours ont tous été positifs : les opérateurs ont pu passer sans problème à l’iONTRON BSA sans rencontrer de difficultés techniques notables, par exemple. Selon les clients qui ont testé la machine, le comportement de pompage et le fonctionnement de la BSA 1005 iONTRON ne diffèrent guère de celui des BSA diesel de la série 1000. La machine a répondu à toutes les attentes lors d’interventions avec des applications, des qualités de béton et des longueurs de conduites les plus diverses.</w:t>
      </w:r>
    </w:p>
    <w:p w14:paraId="1F661EFC" w14:textId="413BE209" w:rsidR="005C2019" w:rsidRPr="00DE35EA" w:rsidRDefault="005C2019" w:rsidP="00447DB6">
      <w:pPr>
        <w:tabs>
          <w:tab w:val="left" w:pos="9498"/>
        </w:tabs>
        <w:spacing w:line="276" w:lineRule="auto"/>
        <w:ind w:left="360"/>
        <w:rPr>
          <w:bCs/>
          <w:sz w:val="22"/>
          <w:szCs w:val="22"/>
          <w:lang w:val="fr-FR"/>
        </w:rPr>
      </w:pPr>
    </w:p>
    <w:p w14:paraId="5C7121C4" w14:textId="47946B05" w:rsidR="00E86E72" w:rsidRPr="00DE35EA" w:rsidRDefault="00E86E72" w:rsidP="00E86E72">
      <w:pPr>
        <w:tabs>
          <w:tab w:val="left" w:pos="9498"/>
        </w:tabs>
        <w:spacing w:line="276" w:lineRule="auto"/>
        <w:rPr>
          <w:b/>
          <w:sz w:val="22"/>
          <w:szCs w:val="22"/>
          <w:lang w:val="fr-FR"/>
        </w:rPr>
      </w:pPr>
      <w:r>
        <w:rPr>
          <w:b/>
          <w:bCs/>
          <w:sz w:val="22"/>
          <w:szCs w:val="22"/>
          <w:lang w:val="fr-FR"/>
        </w:rPr>
        <w:t>La BSA 1005 iONTRON en série depuis fin 2024</w:t>
      </w:r>
    </w:p>
    <w:p w14:paraId="7D0F60C3" w14:textId="634865A4" w:rsidR="00B7722B" w:rsidRPr="00DE35EA" w:rsidRDefault="00B7722B" w:rsidP="00B7722B">
      <w:pPr>
        <w:tabs>
          <w:tab w:val="left" w:pos="9498"/>
        </w:tabs>
        <w:spacing w:line="276" w:lineRule="auto"/>
        <w:rPr>
          <w:bCs/>
          <w:color w:val="000000" w:themeColor="text1"/>
          <w:sz w:val="22"/>
          <w:szCs w:val="22"/>
          <w:lang w:val="fr-FR"/>
        </w:rPr>
      </w:pPr>
      <w:r>
        <w:rPr>
          <w:color w:val="000000" w:themeColor="text1"/>
          <w:sz w:val="22"/>
          <w:szCs w:val="22"/>
          <w:lang w:val="fr-FR"/>
        </w:rPr>
        <w:t>Pour que les clients puissent compter sur la fiabilité de la BSA 1005 iONTRON lors des interventions, le personnel d’entretien bénéficie d’une formation approfondie depuis 2024. Au même moment, Putzmeister a commencé à vendre la machine de série. La batterie est même allégée de près de 90 kg par rapport aux machines d’essai, tandis que sa capacité nette a augmenté. Pour encore plus de puissance, un chargeur mobile est disponible avec divers adaptateurs.</w:t>
      </w:r>
    </w:p>
    <w:p w14:paraId="2892BA8C" w14:textId="2FCB15BC" w:rsidR="00447DB6" w:rsidRPr="00DE35EA" w:rsidRDefault="00447DB6" w:rsidP="00A85C9A">
      <w:pPr>
        <w:tabs>
          <w:tab w:val="left" w:pos="9498"/>
        </w:tabs>
        <w:spacing w:line="276" w:lineRule="auto"/>
        <w:rPr>
          <w:b/>
          <w:color w:val="000000" w:themeColor="text1"/>
          <w:sz w:val="22"/>
          <w:szCs w:val="22"/>
          <w:lang w:val="fr-FR"/>
        </w:rPr>
      </w:pPr>
    </w:p>
    <w:p w14:paraId="6FBA9AD8" w14:textId="77777777" w:rsidR="00447DB6" w:rsidRPr="00DE35EA" w:rsidRDefault="00447DB6" w:rsidP="00A85C9A">
      <w:pPr>
        <w:tabs>
          <w:tab w:val="left" w:pos="9498"/>
        </w:tabs>
        <w:spacing w:line="276" w:lineRule="auto"/>
        <w:rPr>
          <w:b/>
          <w:color w:val="000000" w:themeColor="text1"/>
          <w:sz w:val="22"/>
          <w:szCs w:val="22"/>
          <w:lang w:val="fr-FR"/>
        </w:rPr>
      </w:pPr>
    </w:p>
    <w:p w14:paraId="18635879" w14:textId="77777777" w:rsidR="00447DB6" w:rsidRPr="00DE35EA" w:rsidRDefault="00447DB6" w:rsidP="00A85C9A">
      <w:pPr>
        <w:tabs>
          <w:tab w:val="left" w:pos="9498"/>
        </w:tabs>
        <w:spacing w:line="276" w:lineRule="auto"/>
        <w:rPr>
          <w:b/>
          <w:sz w:val="22"/>
          <w:szCs w:val="22"/>
          <w:lang w:val="fr-FR"/>
        </w:rPr>
      </w:pPr>
    </w:p>
    <w:p w14:paraId="3361D965" w14:textId="77777777" w:rsidR="00447DB6" w:rsidRPr="00DE35EA" w:rsidRDefault="00447DB6" w:rsidP="00A85C9A">
      <w:pPr>
        <w:tabs>
          <w:tab w:val="left" w:pos="9498"/>
        </w:tabs>
        <w:spacing w:line="276" w:lineRule="auto"/>
        <w:rPr>
          <w:b/>
          <w:sz w:val="22"/>
          <w:szCs w:val="22"/>
          <w:lang w:val="fr-FR"/>
        </w:rPr>
      </w:pPr>
    </w:p>
    <w:p w14:paraId="63A8CADD" w14:textId="77777777" w:rsidR="005D0A08" w:rsidRPr="00DE35EA" w:rsidRDefault="005D0A08" w:rsidP="00A85C9A">
      <w:pPr>
        <w:tabs>
          <w:tab w:val="left" w:pos="9498"/>
        </w:tabs>
        <w:spacing w:line="276" w:lineRule="auto"/>
        <w:rPr>
          <w:b/>
          <w:sz w:val="22"/>
          <w:szCs w:val="22"/>
          <w:lang w:val="fr-FR"/>
        </w:rPr>
      </w:pPr>
    </w:p>
    <w:p w14:paraId="6575F329" w14:textId="77777777" w:rsidR="005D0A08" w:rsidRPr="00DE35EA" w:rsidRDefault="005D0A08" w:rsidP="00A85C9A">
      <w:pPr>
        <w:tabs>
          <w:tab w:val="left" w:pos="9498"/>
        </w:tabs>
        <w:spacing w:line="276" w:lineRule="auto"/>
        <w:rPr>
          <w:b/>
          <w:sz w:val="22"/>
          <w:szCs w:val="22"/>
          <w:lang w:val="fr-FR"/>
        </w:rPr>
      </w:pPr>
    </w:p>
    <w:p w14:paraId="4DFCAC83" w14:textId="77777777" w:rsidR="005D0A08" w:rsidRPr="00DE35EA" w:rsidRDefault="005D0A08" w:rsidP="00A85C9A">
      <w:pPr>
        <w:tabs>
          <w:tab w:val="left" w:pos="9498"/>
        </w:tabs>
        <w:spacing w:line="276" w:lineRule="auto"/>
        <w:rPr>
          <w:b/>
          <w:sz w:val="22"/>
          <w:szCs w:val="22"/>
          <w:lang w:val="fr-FR"/>
        </w:rPr>
      </w:pPr>
    </w:p>
    <w:p w14:paraId="62404BFE" w14:textId="77777777" w:rsidR="005D0A08" w:rsidRPr="00DE35EA" w:rsidRDefault="005D0A08" w:rsidP="00A85C9A">
      <w:pPr>
        <w:tabs>
          <w:tab w:val="left" w:pos="9498"/>
        </w:tabs>
        <w:spacing w:line="276" w:lineRule="auto"/>
        <w:rPr>
          <w:b/>
          <w:sz w:val="22"/>
          <w:szCs w:val="22"/>
          <w:lang w:val="fr-FR"/>
        </w:rPr>
      </w:pPr>
    </w:p>
    <w:p w14:paraId="20A3DB7B" w14:textId="77777777" w:rsidR="005D0A08" w:rsidRPr="00DE35EA" w:rsidRDefault="005D0A08" w:rsidP="00A85C9A">
      <w:pPr>
        <w:tabs>
          <w:tab w:val="left" w:pos="9498"/>
        </w:tabs>
        <w:spacing w:line="276" w:lineRule="auto"/>
        <w:rPr>
          <w:b/>
          <w:sz w:val="22"/>
          <w:szCs w:val="22"/>
          <w:lang w:val="fr-FR"/>
        </w:rPr>
      </w:pPr>
    </w:p>
    <w:p w14:paraId="12E10247" w14:textId="77777777" w:rsidR="005D0A08" w:rsidRPr="00DE35EA" w:rsidRDefault="005D0A08" w:rsidP="00A85C9A">
      <w:pPr>
        <w:tabs>
          <w:tab w:val="left" w:pos="9498"/>
        </w:tabs>
        <w:spacing w:line="276" w:lineRule="auto"/>
        <w:rPr>
          <w:b/>
          <w:sz w:val="22"/>
          <w:szCs w:val="22"/>
          <w:lang w:val="fr-FR"/>
        </w:rPr>
      </w:pPr>
    </w:p>
    <w:p w14:paraId="5821DB6D" w14:textId="77777777" w:rsidR="005D0A08" w:rsidRPr="00DE35EA" w:rsidRDefault="005D0A08" w:rsidP="00A85C9A">
      <w:pPr>
        <w:tabs>
          <w:tab w:val="left" w:pos="9498"/>
        </w:tabs>
        <w:spacing w:line="276" w:lineRule="auto"/>
        <w:rPr>
          <w:b/>
          <w:sz w:val="22"/>
          <w:szCs w:val="22"/>
          <w:lang w:val="fr-FR"/>
        </w:rPr>
      </w:pPr>
    </w:p>
    <w:p w14:paraId="6411B106" w14:textId="77777777" w:rsidR="005D0A08" w:rsidRPr="00DE35EA" w:rsidRDefault="005D0A08" w:rsidP="00A85C9A">
      <w:pPr>
        <w:tabs>
          <w:tab w:val="left" w:pos="9498"/>
        </w:tabs>
        <w:spacing w:line="276" w:lineRule="auto"/>
        <w:rPr>
          <w:b/>
          <w:sz w:val="22"/>
          <w:szCs w:val="22"/>
          <w:lang w:val="fr-FR"/>
        </w:rPr>
      </w:pPr>
    </w:p>
    <w:p w14:paraId="5A3F8B65" w14:textId="25EBD9DD" w:rsidR="00A85C9A" w:rsidRPr="00DE35EA" w:rsidRDefault="002207F3" w:rsidP="00A85C9A">
      <w:pPr>
        <w:tabs>
          <w:tab w:val="left" w:pos="9498"/>
        </w:tabs>
        <w:spacing w:line="276" w:lineRule="auto"/>
        <w:rPr>
          <w:b/>
          <w:sz w:val="22"/>
          <w:szCs w:val="22"/>
          <w:lang w:val="fr-FR"/>
        </w:rPr>
      </w:pPr>
      <w:r>
        <w:rPr>
          <w:b/>
          <w:bCs/>
          <w:sz w:val="22"/>
          <w:szCs w:val="22"/>
          <w:lang w:val="fr-FR"/>
        </w:rPr>
        <w:t>À propos du groupe Putzmeister</w:t>
      </w:r>
    </w:p>
    <w:p w14:paraId="52D3886B" w14:textId="77777777" w:rsidR="00A85C9A" w:rsidRPr="00DE35EA" w:rsidRDefault="00A85C9A" w:rsidP="00A85C9A">
      <w:pPr>
        <w:tabs>
          <w:tab w:val="left" w:pos="9498"/>
        </w:tabs>
        <w:spacing w:line="276" w:lineRule="auto"/>
        <w:rPr>
          <w:b/>
          <w:sz w:val="22"/>
          <w:szCs w:val="22"/>
          <w:lang w:val="fr-FR"/>
        </w:rPr>
      </w:pPr>
    </w:p>
    <w:p w14:paraId="18254BD6" w14:textId="77777777" w:rsidR="00A85C9A" w:rsidRPr="00DE35EA" w:rsidRDefault="00A85C9A" w:rsidP="008809A0">
      <w:pPr>
        <w:tabs>
          <w:tab w:val="left" w:pos="9498"/>
        </w:tabs>
        <w:spacing w:line="276" w:lineRule="auto"/>
        <w:rPr>
          <w:sz w:val="22"/>
          <w:szCs w:val="22"/>
          <w:lang w:val="fr-FR"/>
        </w:rPr>
      </w:pPr>
      <w:r>
        <w:rPr>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4BC603A2" w14:textId="77DCABCF" w:rsidR="00C906D0" w:rsidRPr="00DE35EA" w:rsidRDefault="00A85C9A" w:rsidP="008809A0">
      <w:pPr>
        <w:tabs>
          <w:tab w:val="left" w:pos="9498"/>
        </w:tabs>
        <w:spacing w:line="276" w:lineRule="auto"/>
        <w:rPr>
          <w:rFonts w:ascii="Times New Roman" w:hAnsi="Times New Roman"/>
          <w:lang w:val="fr-FR"/>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sectPr w:rsidR="00C906D0" w:rsidRPr="00DE35EA"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CB197" w14:textId="77777777" w:rsidR="00CF7D2D" w:rsidRDefault="00CF7D2D">
      <w:r>
        <w:separator/>
      </w:r>
    </w:p>
  </w:endnote>
  <w:endnote w:type="continuationSeparator" w:id="0">
    <w:p w14:paraId="0D0F81AB" w14:textId="77777777" w:rsidR="00CF7D2D" w:rsidRDefault="00CF7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Pr="00DE35EA" w:rsidRDefault="007D6E36">
    <w:pPr>
      <w:pStyle w:val="Fuzeile"/>
      <w:pBdr>
        <w:top w:val="single" w:sz="6" w:space="1" w:color="auto"/>
      </w:pBdr>
      <w:jc w:val="center"/>
      <w:rPr>
        <w:b/>
        <w:lang w:val="fr-FR"/>
      </w:rPr>
    </w:pPr>
    <w:r>
      <w:rPr>
        <w:b/>
        <w:bCs/>
        <w:lang w:val="fr-FR"/>
      </w:rPr>
      <w:t>Information :</w:t>
    </w:r>
  </w:p>
  <w:p w14:paraId="4411250B" w14:textId="77777777" w:rsidR="007D6E36" w:rsidRPr="00DE35EA" w:rsidRDefault="007D6E36">
    <w:pPr>
      <w:pStyle w:val="Fuzeile"/>
      <w:jc w:val="center"/>
      <w:rPr>
        <w:lang w:val="fr-FR"/>
      </w:rP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Pr="00DE35EA" w:rsidRDefault="007D6E36">
    <w:pPr>
      <w:pStyle w:val="Fuzeile"/>
      <w:rPr>
        <w:sz w:val="14"/>
        <w:lang w:val="fr-FR"/>
      </w:rPr>
    </w:pPr>
    <w:r>
      <w:rPr>
        <w:sz w:val="14"/>
        <w:lang w:val="fr-FR"/>
      </w:rPr>
      <w:t>Informez vos collaborateurs du contenu de cette PORGA et complétez le cas échéant la description du poste !</w:t>
    </w:r>
  </w:p>
  <w:p w14:paraId="5E27EDE5" w14:textId="77777777" w:rsidR="007D6E36" w:rsidRPr="00DE35EA" w:rsidRDefault="007D6E36">
    <w:pPr>
      <w:pStyle w:val="Fuzeile"/>
      <w:rPr>
        <w:sz w:val="14"/>
        <w:lang w:val="fr-FR"/>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3CDE50C5" w14:textId="77777777" w:rsidR="007D6E36" w:rsidRPr="00DE35EA" w:rsidRDefault="007D6E36">
    <w:pPr>
      <w:pStyle w:val="Fuzeile"/>
      <w:jc w:val="center"/>
      <w:rPr>
        <w:sz w:val="14"/>
        <w:lang w:val="fr-FR"/>
      </w:rPr>
    </w:pPr>
  </w:p>
  <w:p w14:paraId="37CD6298" w14:textId="77777777" w:rsidR="007D6E36" w:rsidRDefault="007D6E36">
    <w:pPr>
      <w:pStyle w:val="Fuzeile"/>
      <w:pBdr>
        <w:top w:val="single" w:sz="6" w:space="1" w:color="auto"/>
      </w:pBdr>
      <w:jc w:val="center"/>
      <w:rPr>
        <w:sz w:val="14"/>
      </w:rPr>
    </w:pPr>
    <w:r w:rsidRPr="00DE35EA">
      <w:rPr>
        <w:sz w:val="14"/>
      </w:rPr>
      <w:t xml:space="preserve">Putzmeister AG  </w:t>
    </w:r>
    <w:r>
      <w:rPr>
        <w:sz w:val="14"/>
        <w:lang w:val="fr-FR"/>
      </w:rPr>
      <w:sym w:font="Symbol" w:char="F0B7"/>
    </w:r>
    <w:r w:rsidRPr="00DE35EA">
      <w:rPr>
        <w:sz w:val="14"/>
      </w:rPr>
      <w:t xml:space="preserve">  Postfach 2152  </w:t>
    </w:r>
    <w:r>
      <w:rPr>
        <w:sz w:val="14"/>
        <w:lang w:val="fr-FR"/>
      </w:rPr>
      <w:sym w:font="Symbol" w:char="F0B7"/>
    </w:r>
    <w:r w:rsidRPr="00DE35EA">
      <w:rPr>
        <w:sz w:val="14"/>
      </w:rPr>
      <w:t xml:space="preserve">  D-72629 Aichtal  </w:t>
    </w:r>
    <w:r>
      <w:rPr>
        <w:sz w:val="14"/>
        <w:lang w:val="fr-FR"/>
      </w:rPr>
      <w:sym w:font="Symbol" w:char="F0B7"/>
    </w:r>
    <w:r w:rsidRPr="00DE35EA">
      <w:rPr>
        <w:sz w:val="14"/>
      </w:rPr>
      <w:t xml:space="preserve">  Tél. </w:t>
    </w:r>
    <w:r>
      <w:rPr>
        <w:sz w:val="14"/>
        <w:lang w:val="fr-FR"/>
      </w:rPr>
      <w:t xml:space="preserve">(07127)599-0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AE6BB" w14:textId="77777777" w:rsidR="00CF7D2D" w:rsidRDefault="00CF7D2D">
      <w:r>
        <w:separator/>
      </w:r>
    </w:p>
  </w:footnote>
  <w:footnote w:type="continuationSeparator" w:id="0">
    <w:p w14:paraId="13944AA3" w14:textId="77777777" w:rsidR="00CF7D2D" w:rsidRDefault="00CF7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560FC5F6" w:rsidR="007D6E36" w:rsidRPr="001B6138" w:rsidRDefault="007D6E36" w:rsidP="009D0413">
    <w:pPr>
      <w:pStyle w:val="Kopfzeile"/>
      <w:rPr>
        <w:sz w:val="12"/>
      </w:rPr>
    </w:pPr>
    <w:r>
      <w:rPr>
        <w:sz w:val="12"/>
        <w:lang w:val="fr-FR"/>
      </w:rPr>
      <w:fldChar w:fldCharType="begin"/>
    </w:r>
    <w:r>
      <w:rPr>
        <w:sz w:val="12"/>
        <w:lang w:val="fr-FR"/>
      </w:rPr>
      <w:instrText xml:space="preserve"> FILENAME \p \* MERGEFORMAT </w:instrText>
    </w:r>
    <w:r>
      <w:rPr>
        <w:sz w:val="12"/>
        <w:lang w:val="fr-FR"/>
      </w:rPr>
      <w:fldChar w:fldCharType="separate"/>
    </w:r>
    <w:r w:rsidR="00DE35EA">
      <w:rPr>
        <w:noProof/>
        <w:sz w:val="12"/>
        <w:lang w:val="fr-FR"/>
      </w:rPr>
      <w:t>https://myputzmeister.sharepoint.com/sites/pmh/marketing/Public/PR/Press Releases/PM/PI 2000-2999/PI 2042 Bauma 25 Die vollelektische Anhängerbetonpumpe BSA 1005 iONTRON/PI 2042 La pompe à béton entièrement électrique BSA 1005 iONTRON_FR.docx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DE35EA">
      <w:rPr>
        <w:noProof/>
        <w:lang w:val="fr-FR"/>
      </w:rPr>
      <w:t>2025-02-17</w:t>
    </w:r>
    <w:r>
      <w:rPr>
        <w:lang w:val="fr-FR"/>
      </w:rP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75EFBF32" w14:textId="34334018" w:rsidR="007D6E36" w:rsidRPr="00DE35EA" w:rsidRDefault="007D6E36" w:rsidP="009D0413">
    <w:pPr>
      <w:pStyle w:val="Kopfzeile"/>
      <w:jc w:val="right"/>
    </w:pPr>
    <w:r>
      <w:rPr>
        <w:lang w:val="fr-FR"/>
      </w:rPr>
      <w:fldChar w:fldCharType="begin"/>
    </w:r>
    <w:r w:rsidRPr="00DE35EA">
      <w:instrText xml:space="preserve"> REF nr \* MERGEFORMAT </w:instrText>
    </w:r>
    <w:r>
      <w:rPr>
        <w:lang w:val="fr-FR"/>
      </w:rPr>
      <w:fldChar w:fldCharType="separate"/>
    </w:r>
    <w:r w:rsidR="00DE35EA">
      <w:rPr>
        <w:b/>
        <w:bCs/>
      </w:rPr>
      <w:t>Fehler! Verweisquelle konnte nicht gefunden werden.</w:t>
    </w:r>
    <w:r>
      <w:rPr>
        <w:lang w:val="fr-FR"/>
      </w:rPr>
      <w:fldChar w:fldCharType="end"/>
    </w:r>
    <w:r w:rsidRPr="00DE35EA">
      <w:t xml:space="preserve"> </w:t>
    </w:r>
  </w:p>
  <w:p w14:paraId="0986C785" w14:textId="29CE6026" w:rsidR="007D6E36" w:rsidRPr="00DE35EA" w:rsidRDefault="007D6E36" w:rsidP="009D0413">
    <w:pPr>
      <w:pStyle w:val="Kopfzeile"/>
      <w:pBdr>
        <w:top w:val="single" w:sz="6" w:space="1" w:color="auto"/>
      </w:pBdr>
      <w:jc w:val="right"/>
    </w:pPr>
    <w:r>
      <w:rPr>
        <w:lang w:val="fr-FR"/>
      </w:rPr>
      <w:fldChar w:fldCharType="begin"/>
    </w:r>
    <w:r w:rsidRPr="00DE35EA">
      <w:instrText xml:space="preserve"> REF  rev  \* MERGEFORMAT </w:instrText>
    </w:r>
    <w:r>
      <w:rPr>
        <w:lang w:val="fr-FR"/>
      </w:rPr>
      <w:fldChar w:fldCharType="separate"/>
    </w:r>
    <w:r w:rsidR="00DE35EA">
      <w:rPr>
        <w:b/>
        <w:bCs/>
      </w:rPr>
      <w:t>Fehler! Verweisquelle konnte nicht gefunden werden.</w:t>
    </w:r>
    <w:r>
      <w:rPr>
        <w:lang w:val="fr-FR"/>
      </w:rPr>
      <w:fldChar w:fldCharType="end"/>
    </w:r>
  </w:p>
  <w:p w14:paraId="12A0F197" w14:textId="77777777" w:rsidR="007D6E36" w:rsidRPr="00DE35EA" w:rsidRDefault="007D6E36" w:rsidP="009D0413">
    <w:pPr>
      <w:pStyle w:val="Kopfzeile"/>
    </w:pPr>
  </w:p>
  <w:p w14:paraId="4360F124" w14:textId="77777777" w:rsidR="007D6E36" w:rsidRPr="00DE35EA"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lang w:val="fr-FR"/>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7E42CF14" w:rsidR="007D6E36" w:rsidRPr="00DE35EA" w:rsidRDefault="007D6E36" w:rsidP="009D0413">
    <w:pPr>
      <w:pStyle w:val="Kopfzeile"/>
      <w:rPr>
        <w:sz w:val="12"/>
        <w:lang w:val="fr-FR"/>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DE35EA">
      <w:rPr>
        <w:noProof/>
        <w:snapToGrid w:val="0"/>
        <w:sz w:val="12"/>
        <w:lang w:val="fr-FR"/>
      </w:rPr>
      <w:t>PI 2042 La pompe à béton entièrement électrique BSA 1005 iONTRON_FR.docx</w:t>
    </w:r>
    <w:r>
      <w:rPr>
        <w:snapToGrid w:val="0"/>
        <w:sz w:val="12"/>
        <w:lang w:val="fr-FR"/>
      </w:rPr>
      <w:fldChar w:fldCharType="end"/>
    </w:r>
    <w:r>
      <w:rPr>
        <w:sz w:val="12"/>
        <w:lang w:val="fr-FR"/>
      </w:rPr>
      <w:tab/>
    </w:r>
    <w:r>
      <w:rPr>
        <w:sz w:val="12"/>
        <w:lang w:val="fr-FR"/>
      </w:rPr>
      <w:tab/>
    </w:r>
    <w:r>
      <w:rPr>
        <w:lang w:val="fr-FR"/>
      </w:rPr>
      <w:t xml:space="preserve">Page: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41587531" w14:textId="77777777" w:rsidR="007D6E36" w:rsidRPr="00DE35EA" w:rsidRDefault="007D6E36" w:rsidP="00290E1B">
    <w:pPr>
      <w:pStyle w:val="Kopfzeile"/>
      <w:pBdr>
        <w:top w:val="single" w:sz="6" w:space="1" w:color="auto"/>
      </w:pBdr>
      <w:rPr>
        <w:sz w:val="12"/>
        <w:lang w:val="fr-FR"/>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67AB3E33" w:rsidR="007D6E36" w:rsidRDefault="007D6E36">
    <w:pPr>
      <w:pStyle w:val="Kopfzeile"/>
      <w:pBdr>
        <w:bottom w:val="single" w:sz="6" w:space="1" w:color="auto"/>
      </w:pBdr>
    </w:pPr>
    <w:r>
      <w:rPr>
        <w:noProof/>
        <w:lang w:val="fr-FR"/>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0BB2E717" w14:textId="77777777" w:rsidR="007D6E36" w:rsidRPr="00DE35EA" w:rsidRDefault="007D6E36">
                            <w:pPr>
                              <w:rPr>
                                <w:lang w:val="fr-FR"/>
                              </w:rPr>
                            </w:pPr>
                            <w:r>
                              <w:rPr>
                                <w:color w:val="000000"/>
                                <w:sz w:val="18"/>
                                <w:lang w:val="fr-FR"/>
                              </w:rPr>
                              <w:t>Créé selon les règles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Pr="00DE35EA" w:rsidRDefault="007D6E36">
                      <w:pPr>
                        <w:rPr>
                          <w:lang w:val="fr-FR"/>
                        </w:rPr>
                      </w:pPr>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DE35EA">
      <w:rPr>
        <w:noProof/>
        <w:sz w:val="12"/>
        <w:szCs w:val="12"/>
        <w:lang w:val="fr-FR"/>
      </w:rPr>
      <w:t>https://myputzmeister.sharepoint.com/sites/pmh/marketing/Public/PR/Press Releases/PM/PI 2000-2999/PI 2042 Bauma 25 Die vollelektische Anhängerbetonpumpe BSA 1005 iONTRON/PI 2042 La pompe à béton entièrement électrique BSA 1005 iONTRON_FR.docx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DE35EA">
      <w:rPr>
        <w:noProof/>
        <w:lang w:val="fr-FR"/>
      </w:rPr>
      <w:t>2025-02-06</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D0C7D3F"/>
    <w:multiLevelType w:val="multilevel"/>
    <w:tmpl w:val="3A727E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5A598F"/>
    <w:multiLevelType w:val="multilevel"/>
    <w:tmpl w:val="FCA617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FA6275"/>
    <w:multiLevelType w:val="hybridMultilevel"/>
    <w:tmpl w:val="EBEEA4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2"/>
  </w:num>
  <w:num w:numId="2" w16cid:durableId="1711686836">
    <w:abstractNumId w:val="0"/>
  </w:num>
  <w:num w:numId="3" w16cid:durableId="1575698419">
    <w:abstractNumId w:val="1"/>
  </w:num>
  <w:num w:numId="4" w16cid:durableId="1190483482">
    <w:abstractNumId w:val="3"/>
  </w:num>
  <w:num w:numId="5" w16cid:durableId="355895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5E0B"/>
    <w:rsid w:val="00035E1E"/>
    <w:rsid w:val="00041C64"/>
    <w:rsid w:val="000455EC"/>
    <w:rsid w:val="00051ADA"/>
    <w:rsid w:val="00051C80"/>
    <w:rsid w:val="00053334"/>
    <w:rsid w:val="00057598"/>
    <w:rsid w:val="00057A1D"/>
    <w:rsid w:val="00067B87"/>
    <w:rsid w:val="000715C4"/>
    <w:rsid w:val="00076353"/>
    <w:rsid w:val="00082938"/>
    <w:rsid w:val="00083BC3"/>
    <w:rsid w:val="00086870"/>
    <w:rsid w:val="00090544"/>
    <w:rsid w:val="00093259"/>
    <w:rsid w:val="00096247"/>
    <w:rsid w:val="000A0E85"/>
    <w:rsid w:val="000A70BE"/>
    <w:rsid w:val="000B340D"/>
    <w:rsid w:val="000B3CC0"/>
    <w:rsid w:val="000C4402"/>
    <w:rsid w:val="000C52FB"/>
    <w:rsid w:val="000D3B3F"/>
    <w:rsid w:val="000D40E3"/>
    <w:rsid w:val="000D662E"/>
    <w:rsid w:val="000D6903"/>
    <w:rsid w:val="000D7C05"/>
    <w:rsid w:val="000E2A73"/>
    <w:rsid w:val="000F1C13"/>
    <w:rsid w:val="001008E4"/>
    <w:rsid w:val="0013033C"/>
    <w:rsid w:val="00132DDC"/>
    <w:rsid w:val="00133339"/>
    <w:rsid w:val="001372CD"/>
    <w:rsid w:val="00141FFB"/>
    <w:rsid w:val="001421B6"/>
    <w:rsid w:val="00142340"/>
    <w:rsid w:val="00145DE7"/>
    <w:rsid w:val="00154716"/>
    <w:rsid w:val="001661E5"/>
    <w:rsid w:val="00177C0F"/>
    <w:rsid w:val="00181DE1"/>
    <w:rsid w:val="001841BF"/>
    <w:rsid w:val="001A08D7"/>
    <w:rsid w:val="001A3E08"/>
    <w:rsid w:val="001A79A6"/>
    <w:rsid w:val="001B43B0"/>
    <w:rsid w:val="001C0B25"/>
    <w:rsid w:val="001D0722"/>
    <w:rsid w:val="001D2D92"/>
    <w:rsid w:val="001D3C1C"/>
    <w:rsid w:val="001D3FFF"/>
    <w:rsid w:val="001D41E1"/>
    <w:rsid w:val="001D6D26"/>
    <w:rsid w:val="001E34FD"/>
    <w:rsid w:val="001E55DF"/>
    <w:rsid w:val="001E5ABD"/>
    <w:rsid w:val="001F2002"/>
    <w:rsid w:val="001F5E5E"/>
    <w:rsid w:val="0020258B"/>
    <w:rsid w:val="00202B6F"/>
    <w:rsid w:val="0021165B"/>
    <w:rsid w:val="00212A37"/>
    <w:rsid w:val="002207F3"/>
    <w:rsid w:val="00235AD2"/>
    <w:rsid w:val="00236242"/>
    <w:rsid w:val="00237511"/>
    <w:rsid w:val="0024021D"/>
    <w:rsid w:val="00252BA4"/>
    <w:rsid w:val="002531D2"/>
    <w:rsid w:val="00253820"/>
    <w:rsid w:val="00257077"/>
    <w:rsid w:val="002667E2"/>
    <w:rsid w:val="00272F2A"/>
    <w:rsid w:val="00284240"/>
    <w:rsid w:val="00290026"/>
    <w:rsid w:val="00290E1B"/>
    <w:rsid w:val="00293012"/>
    <w:rsid w:val="00296E51"/>
    <w:rsid w:val="002A6DD3"/>
    <w:rsid w:val="002B040F"/>
    <w:rsid w:val="002B4AA5"/>
    <w:rsid w:val="002C09E4"/>
    <w:rsid w:val="002E6951"/>
    <w:rsid w:val="0030024C"/>
    <w:rsid w:val="00312BE2"/>
    <w:rsid w:val="0031563B"/>
    <w:rsid w:val="00325602"/>
    <w:rsid w:val="00326961"/>
    <w:rsid w:val="00335008"/>
    <w:rsid w:val="00336F0B"/>
    <w:rsid w:val="00337261"/>
    <w:rsid w:val="003570F2"/>
    <w:rsid w:val="00364EF9"/>
    <w:rsid w:val="003752CD"/>
    <w:rsid w:val="003777DE"/>
    <w:rsid w:val="00392BB2"/>
    <w:rsid w:val="003A3AA0"/>
    <w:rsid w:val="003A6C8A"/>
    <w:rsid w:val="003B1721"/>
    <w:rsid w:val="003B32F3"/>
    <w:rsid w:val="003B49CD"/>
    <w:rsid w:val="003D1B3B"/>
    <w:rsid w:val="003D65CB"/>
    <w:rsid w:val="003E33BE"/>
    <w:rsid w:val="003E65BF"/>
    <w:rsid w:val="003E77E3"/>
    <w:rsid w:val="003F57BD"/>
    <w:rsid w:val="00410A56"/>
    <w:rsid w:val="0041759F"/>
    <w:rsid w:val="00447DB6"/>
    <w:rsid w:val="0045486B"/>
    <w:rsid w:val="00457A11"/>
    <w:rsid w:val="0047366D"/>
    <w:rsid w:val="00476963"/>
    <w:rsid w:val="00497A09"/>
    <w:rsid w:val="004A09F2"/>
    <w:rsid w:val="004A7F9C"/>
    <w:rsid w:val="004B31C8"/>
    <w:rsid w:val="004B6B27"/>
    <w:rsid w:val="004D1355"/>
    <w:rsid w:val="004D2E54"/>
    <w:rsid w:val="004D595A"/>
    <w:rsid w:val="004D5F1B"/>
    <w:rsid w:val="004E0D2F"/>
    <w:rsid w:val="004E6ADF"/>
    <w:rsid w:val="004F12F7"/>
    <w:rsid w:val="004F450D"/>
    <w:rsid w:val="005008F3"/>
    <w:rsid w:val="005015FD"/>
    <w:rsid w:val="00506F16"/>
    <w:rsid w:val="005231A8"/>
    <w:rsid w:val="00523BAA"/>
    <w:rsid w:val="00525A4B"/>
    <w:rsid w:val="0054004C"/>
    <w:rsid w:val="00540F47"/>
    <w:rsid w:val="00546E00"/>
    <w:rsid w:val="00547284"/>
    <w:rsid w:val="00553776"/>
    <w:rsid w:val="00554C9D"/>
    <w:rsid w:val="00556D5F"/>
    <w:rsid w:val="00560035"/>
    <w:rsid w:val="00562C1F"/>
    <w:rsid w:val="00564BB4"/>
    <w:rsid w:val="00564D65"/>
    <w:rsid w:val="0056583F"/>
    <w:rsid w:val="00574406"/>
    <w:rsid w:val="00574F1A"/>
    <w:rsid w:val="00575338"/>
    <w:rsid w:val="00576103"/>
    <w:rsid w:val="005845EC"/>
    <w:rsid w:val="005923BF"/>
    <w:rsid w:val="005B3541"/>
    <w:rsid w:val="005B4B19"/>
    <w:rsid w:val="005B678D"/>
    <w:rsid w:val="005B734C"/>
    <w:rsid w:val="005B7A13"/>
    <w:rsid w:val="005C0411"/>
    <w:rsid w:val="005C1EB1"/>
    <w:rsid w:val="005C2019"/>
    <w:rsid w:val="005C2D5A"/>
    <w:rsid w:val="005D0A08"/>
    <w:rsid w:val="005D1925"/>
    <w:rsid w:val="005E029D"/>
    <w:rsid w:val="005F2B09"/>
    <w:rsid w:val="005F4528"/>
    <w:rsid w:val="005F624C"/>
    <w:rsid w:val="005F7FCC"/>
    <w:rsid w:val="00601F88"/>
    <w:rsid w:val="0060207B"/>
    <w:rsid w:val="00605421"/>
    <w:rsid w:val="00606C3E"/>
    <w:rsid w:val="00607256"/>
    <w:rsid w:val="00611056"/>
    <w:rsid w:val="00611EF2"/>
    <w:rsid w:val="00613288"/>
    <w:rsid w:val="00616292"/>
    <w:rsid w:val="00622A56"/>
    <w:rsid w:val="00643009"/>
    <w:rsid w:val="0064561C"/>
    <w:rsid w:val="00647578"/>
    <w:rsid w:val="0065095C"/>
    <w:rsid w:val="00661D36"/>
    <w:rsid w:val="00667F0E"/>
    <w:rsid w:val="00670FF8"/>
    <w:rsid w:val="00674AEB"/>
    <w:rsid w:val="00683440"/>
    <w:rsid w:val="006838C4"/>
    <w:rsid w:val="006914B2"/>
    <w:rsid w:val="00692D2D"/>
    <w:rsid w:val="006949C8"/>
    <w:rsid w:val="006A10D3"/>
    <w:rsid w:val="006B430E"/>
    <w:rsid w:val="006B4712"/>
    <w:rsid w:val="006B5D54"/>
    <w:rsid w:val="006B5EAF"/>
    <w:rsid w:val="006B7301"/>
    <w:rsid w:val="006C5DBF"/>
    <w:rsid w:val="006D50D9"/>
    <w:rsid w:val="006E297B"/>
    <w:rsid w:val="006E52C6"/>
    <w:rsid w:val="006E7748"/>
    <w:rsid w:val="006F11C3"/>
    <w:rsid w:val="006F3130"/>
    <w:rsid w:val="006F3ADD"/>
    <w:rsid w:val="007019BF"/>
    <w:rsid w:val="00701BD7"/>
    <w:rsid w:val="00702686"/>
    <w:rsid w:val="007039C5"/>
    <w:rsid w:val="00705C1A"/>
    <w:rsid w:val="00714D10"/>
    <w:rsid w:val="00723D25"/>
    <w:rsid w:val="007240FA"/>
    <w:rsid w:val="00725BA2"/>
    <w:rsid w:val="00727728"/>
    <w:rsid w:val="007279AE"/>
    <w:rsid w:val="00733A33"/>
    <w:rsid w:val="00747EC9"/>
    <w:rsid w:val="0075697D"/>
    <w:rsid w:val="00757E63"/>
    <w:rsid w:val="00762C19"/>
    <w:rsid w:val="007645A6"/>
    <w:rsid w:val="00771EA0"/>
    <w:rsid w:val="007744C6"/>
    <w:rsid w:val="00780888"/>
    <w:rsid w:val="007832C7"/>
    <w:rsid w:val="007904B9"/>
    <w:rsid w:val="007907C2"/>
    <w:rsid w:val="007A7AE4"/>
    <w:rsid w:val="007B0856"/>
    <w:rsid w:val="007B14E5"/>
    <w:rsid w:val="007B20D9"/>
    <w:rsid w:val="007B4254"/>
    <w:rsid w:val="007B4D1D"/>
    <w:rsid w:val="007C1839"/>
    <w:rsid w:val="007D1909"/>
    <w:rsid w:val="007D6B65"/>
    <w:rsid w:val="007D6E36"/>
    <w:rsid w:val="007E7B3B"/>
    <w:rsid w:val="007F1704"/>
    <w:rsid w:val="007F6565"/>
    <w:rsid w:val="00800AC3"/>
    <w:rsid w:val="00801ECB"/>
    <w:rsid w:val="00804D71"/>
    <w:rsid w:val="00813D04"/>
    <w:rsid w:val="00832EA5"/>
    <w:rsid w:val="0083463E"/>
    <w:rsid w:val="00843A20"/>
    <w:rsid w:val="00845152"/>
    <w:rsid w:val="008514C5"/>
    <w:rsid w:val="00852F9F"/>
    <w:rsid w:val="0085497E"/>
    <w:rsid w:val="008549A1"/>
    <w:rsid w:val="0085696C"/>
    <w:rsid w:val="0086475C"/>
    <w:rsid w:val="00866B3B"/>
    <w:rsid w:val="00866D0A"/>
    <w:rsid w:val="00871002"/>
    <w:rsid w:val="00876686"/>
    <w:rsid w:val="008809A0"/>
    <w:rsid w:val="00890A46"/>
    <w:rsid w:val="00892DF3"/>
    <w:rsid w:val="00892F40"/>
    <w:rsid w:val="00895091"/>
    <w:rsid w:val="008973B0"/>
    <w:rsid w:val="008B07AD"/>
    <w:rsid w:val="008B3CB8"/>
    <w:rsid w:val="008D34C4"/>
    <w:rsid w:val="008D4BD1"/>
    <w:rsid w:val="008D7747"/>
    <w:rsid w:val="008E693A"/>
    <w:rsid w:val="008F6C73"/>
    <w:rsid w:val="008F752E"/>
    <w:rsid w:val="008F7866"/>
    <w:rsid w:val="0090434A"/>
    <w:rsid w:val="00905C49"/>
    <w:rsid w:val="0090782D"/>
    <w:rsid w:val="00914E94"/>
    <w:rsid w:val="00917EEB"/>
    <w:rsid w:val="009245B0"/>
    <w:rsid w:val="00934899"/>
    <w:rsid w:val="009613B6"/>
    <w:rsid w:val="0096141E"/>
    <w:rsid w:val="009676F1"/>
    <w:rsid w:val="00967ECA"/>
    <w:rsid w:val="00973F0A"/>
    <w:rsid w:val="00974099"/>
    <w:rsid w:val="00977315"/>
    <w:rsid w:val="00980383"/>
    <w:rsid w:val="00994853"/>
    <w:rsid w:val="009A1840"/>
    <w:rsid w:val="009B003F"/>
    <w:rsid w:val="009B2AAC"/>
    <w:rsid w:val="009B2C68"/>
    <w:rsid w:val="009C02B3"/>
    <w:rsid w:val="009C101A"/>
    <w:rsid w:val="009C58A4"/>
    <w:rsid w:val="009D0413"/>
    <w:rsid w:val="009D2853"/>
    <w:rsid w:val="009D2B68"/>
    <w:rsid w:val="009F103C"/>
    <w:rsid w:val="009F33F8"/>
    <w:rsid w:val="009F42B8"/>
    <w:rsid w:val="009F73FF"/>
    <w:rsid w:val="009F7991"/>
    <w:rsid w:val="00A00066"/>
    <w:rsid w:val="00A017B6"/>
    <w:rsid w:val="00A03BAD"/>
    <w:rsid w:val="00A1516F"/>
    <w:rsid w:val="00A15E12"/>
    <w:rsid w:val="00A2575E"/>
    <w:rsid w:val="00A27012"/>
    <w:rsid w:val="00A3510A"/>
    <w:rsid w:val="00A35F0F"/>
    <w:rsid w:val="00A3691E"/>
    <w:rsid w:val="00A40090"/>
    <w:rsid w:val="00A42A2A"/>
    <w:rsid w:val="00A5241D"/>
    <w:rsid w:val="00A54299"/>
    <w:rsid w:val="00A60C39"/>
    <w:rsid w:val="00A621F0"/>
    <w:rsid w:val="00A62AC6"/>
    <w:rsid w:val="00A64530"/>
    <w:rsid w:val="00A70B05"/>
    <w:rsid w:val="00A72FD5"/>
    <w:rsid w:val="00A8406B"/>
    <w:rsid w:val="00A85C9A"/>
    <w:rsid w:val="00A86093"/>
    <w:rsid w:val="00A92F03"/>
    <w:rsid w:val="00A92FAB"/>
    <w:rsid w:val="00A93876"/>
    <w:rsid w:val="00AA1B53"/>
    <w:rsid w:val="00AB03F6"/>
    <w:rsid w:val="00AB049C"/>
    <w:rsid w:val="00AB0EB7"/>
    <w:rsid w:val="00AC4F73"/>
    <w:rsid w:val="00AC53B5"/>
    <w:rsid w:val="00AE1AFA"/>
    <w:rsid w:val="00AE266C"/>
    <w:rsid w:val="00AE29F3"/>
    <w:rsid w:val="00AF5356"/>
    <w:rsid w:val="00B063C1"/>
    <w:rsid w:val="00B151CD"/>
    <w:rsid w:val="00B15A2B"/>
    <w:rsid w:val="00B2794A"/>
    <w:rsid w:val="00B4553D"/>
    <w:rsid w:val="00B50A07"/>
    <w:rsid w:val="00B52B77"/>
    <w:rsid w:val="00B54242"/>
    <w:rsid w:val="00B707CB"/>
    <w:rsid w:val="00B7722B"/>
    <w:rsid w:val="00B802D5"/>
    <w:rsid w:val="00B8647B"/>
    <w:rsid w:val="00B9278F"/>
    <w:rsid w:val="00B9555A"/>
    <w:rsid w:val="00B96643"/>
    <w:rsid w:val="00BB3E11"/>
    <w:rsid w:val="00BB4901"/>
    <w:rsid w:val="00BB6844"/>
    <w:rsid w:val="00BB7CED"/>
    <w:rsid w:val="00BC3146"/>
    <w:rsid w:val="00BC3A86"/>
    <w:rsid w:val="00BC7E35"/>
    <w:rsid w:val="00BD5473"/>
    <w:rsid w:val="00BE5986"/>
    <w:rsid w:val="00BF0560"/>
    <w:rsid w:val="00BF324B"/>
    <w:rsid w:val="00BF6DCB"/>
    <w:rsid w:val="00C02CD2"/>
    <w:rsid w:val="00C13365"/>
    <w:rsid w:val="00C208B6"/>
    <w:rsid w:val="00C21243"/>
    <w:rsid w:val="00C2151B"/>
    <w:rsid w:val="00C2589E"/>
    <w:rsid w:val="00C4510B"/>
    <w:rsid w:val="00C4704F"/>
    <w:rsid w:val="00C5039C"/>
    <w:rsid w:val="00C60498"/>
    <w:rsid w:val="00C61921"/>
    <w:rsid w:val="00C6331B"/>
    <w:rsid w:val="00C63FC0"/>
    <w:rsid w:val="00C705BE"/>
    <w:rsid w:val="00C7135B"/>
    <w:rsid w:val="00C8667E"/>
    <w:rsid w:val="00C875CB"/>
    <w:rsid w:val="00C906D0"/>
    <w:rsid w:val="00CA04F7"/>
    <w:rsid w:val="00CA2771"/>
    <w:rsid w:val="00CA63AB"/>
    <w:rsid w:val="00CA735D"/>
    <w:rsid w:val="00CC1F89"/>
    <w:rsid w:val="00CD6824"/>
    <w:rsid w:val="00CF0E27"/>
    <w:rsid w:val="00CF7D2D"/>
    <w:rsid w:val="00D01B18"/>
    <w:rsid w:val="00D0348A"/>
    <w:rsid w:val="00D05F59"/>
    <w:rsid w:val="00D05FA0"/>
    <w:rsid w:val="00D148EC"/>
    <w:rsid w:val="00D15642"/>
    <w:rsid w:val="00D17FA8"/>
    <w:rsid w:val="00D22434"/>
    <w:rsid w:val="00D2347E"/>
    <w:rsid w:val="00D2386E"/>
    <w:rsid w:val="00D34932"/>
    <w:rsid w:val="00D35730"/>
    <w:rsid w:val="00D37375"/>
    <w:rsid w:val="00D41977"/>
    <w:rsid w:val="00D61CCA"/>
    <w:rsid w:val="00D631A6"/>
    <w:rsid w:val="00D642F4"/>
    <w:rsid w:val="00D7035C"/>
    <w:rsid w:val="00D7208A"/>
    <w:rsid w:val="00D74229"/>
    <w:rsid w:val="00D749DE"/>
    <w:rsid w:val="00D74EAB"/>
    <w:rsid w:val="00D859F8"/>
    <w:rsid w:val="00D91285"/>
    <w:rsid w:val="00D928A1"/>
    <w:rsid w:val="00D95C7C"/>
    <w:rsid w:val="00DA7EF2"/>
    <w:rsid w:val="00DC0342"/>
    <w:rsid w:val="00DC12F5"/>
    <w:rsid w:val="00DC1813"/>
    <w:rsid w:val="00DC1F7F"/>
    <w:rsid w:val="00DC305F"/>
    <w:rsid w:val="00DE1531"/>
    <w:rsid w:val="00DE27A3"/>
    <w:rsid w:val="00DE35EA"/>
    <w:rsid w:val="00DF31C7"/>
    <w:rsid w:val="00DF5BB8"/>
    <w:rsid w:val="00E14731"/>
    <w:rsid w:val="00E20A1E"/>
    <w:rsid w:val="00E230B3"/>
    <w:rsid w:val="00E24A71"/>
    <w:rsid w:val="00E26515"/>
    <w:rsid w:val="00E2756C"/>
    <w:rsid w:val="00E30B18"/>
    <w:rsid w:val="00E35A2B"/>
    <w:rsid w:val="00E37006"/>
    <w:rsid w:val="00E40B2A"/>
    <w:rsid w:val="00E516E0"/>
    <w:rsid w:val="00E537D9"/>
    <w:rsid w:val="00E6292C"/>
    <w:rsid w:val="00E64DB1"/>
    <w:rsid w:val="00E66499"/>
    <w:rsid w:val="00E71E07"/>
    <w:rsid w:val="00E74B82"/>
    <w:rsid w:val="00E81BF5"/>
    <w:rsid w:val="00E86E72"/>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F440B"/>
    <w:rsid w:val="00EF47BC"/>
    <w:rsid w:val="00EF4BA8"/>
    <w:rsid w:val="00F0330A"/>
    <w:rsid w:val="00F04290"/>
    <w:rsid w:val="00F12093"/>
    <w:rsid w:val="00F1699A"/>
    <w:rsid w:val="00F21CC2"/>
    <w:rsid w:val="00F32501"/>
    <w:rsid w:val="00F3714C"/>
    <w:rsid w:val="00F379B7"/>
    <w:rsid w:val="00F52FC2"/>
    <w:rsid w:val="00F56D98"/>
    <w:rsid w:val="00F64081"/>
    <w:rsid w:val="00F65082"/>
    <w:rsid w:val="00F652A9"/>
    <w:rsid w:val="00F661E4"/>
    <w:rsid w:val="00F704D2"/>
    <w:rsid w:val="00F70BD5"/>
    <w:rsid w:val="00F75F99"/>
    <w:rsid w:val="00F771EC"/>
    <w:rsid w:val="00F81F21"/>
    <w:rsid w:val="00F86551"/>
    <w:rsid w:val="00F90230"/>
    <w:rsid w:val="00F93558"/>
    <w:rsid w:val="00F9787F"/>
    <w:rsid w:val="00FB0EAC"/>
    <w:rsid w:val="00FC15FF"/>
    <w:rsid w:val="00FD088E"/>
    <w:rsid w:val="00FD5284"/>
    <w:rsid w:val="00FE10AE"/>
    <w:rsid w:val="00FE1229"/>
    <w:rsid w:val="00FE481D"/>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semiHidden/>
    <w:unhideWhenUsed/>
    <w:rsid w:val="007B4D1D"/>
  </w:style>
  <w:style w:type="character" w:customStyle="1" w:styleId="KommentartextZchn">
    <w:name w:val="Kommentartext Zchn"/>
    <w:basedOn w:val="Absatz-Standardschriftart"/>
    <w:link w:val="Kommentartext"/>
    <w:semiHidden/>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character" w:styleId="NichtaufgelsteErwhnung">
    <w:name w:val="Unresolved Mention"/>
    <w:basedOn w:val="Absatz-Standardschriftart"/>
    <w:uiPriority w:val="99"/>
    <w:semiHidden/>
    <w:unhideWhenUsed/>
    <w:rsid w:val="00574F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94471">
      <w:bodyDiv w:val="1"/>
      <w:marLeft w:val="0"/>
      <w:marRight w:val="0"/>
      <w:marTop w:val="0"/>
      <w:marBottom w:val="0"/>
      <w:divBdr>
        <w:top w:val="none" w:sz="0" w:space="0" w:color="auto"/>
        <w:left w:val="none" w:sz="0" w:space="0" w:color="auto"/>
        <w:bottom w:val="none" w:sz="0" w:space="0" w:color="auto"/>
        <w:right w:val="none" w:sz="0" w:space="0" w:color="auto"/>
      </w:divBdr>
    </w:div>
    <w:div w:id="106047832">
      <w:bodyDiv w:val="1"/>
      <w:marLeft w:val="0"/>
      <w:marRight w:val="0"/>
      <w:marTop w:val="0"/>
      <w:marBottom w:val="0"/>
      <w:divBdr>
        <w:top w:val="none" w:sz="0" w:space="0" w:color="auto"/>
        <w:left w:val="none" w:sz="0" w:space="0" w:color="auto"/>
        <w:bottom w:val="none" w:sz="0" w:space="0" w:color="auto"/>
        <w:right w:val="none" w:sz="0" w:space="0" w:color="auto"/>
      </w:divBdr>
      <w:divsChild>
        <w:div w:id="2101411884">
          <w:marLeft w:val="0"/>
          <w:marRight w:val="0"/>
          <w:marTop w:val="0"/>
          <w:marBottom w:val="0"/>
          <w:divBdr>
            <w:top w:val="none" w:sz="0" w:space="0" w:color="auto"/>
            <w:left w:val="none" w:sz="0" w:space="0" w:color="auto"/>
            <w:bottom w:val="none" w:sz="0" w:space="0" w:color="auto"/>
            <w:right w:val="none" w:sz="0" w:space="0" w:color="auto"/>
          </w:divBdr>
        </w:div>
        <w:div w:id="245042414">
          <w:marLeft w:val="0"/>
          <w:marRight w:val="0"/>
          <w:marTop w:val="0"/>
          <w:marBottom w:val="0"/>
          <w:divBdr>
            <w:top w:val="none" w:sz="0" w:space="0" w:color="auto"/>
            <w:left w:val="none" w:sz="0" w:space="0" w:color="auto"/>
            <w:bottom w:val="none" w:sz="0" w:space="0" w:color="auto"/>
            <w:right w:val="none" w:sz="0" w:space="0" w:color="auto"/>
          </w:divBdr>
        </w:div>
        <w:div w:id="69818082">
          <w:marLeft w:val="0"/>
          <w:marRight w:val="0"/>
          <w:marTop w:val="0"/>
          <w:marBottom w:val="0"/>
          <w:divBdr>
            <w:top w:val="none" w:sz="0" w:space="0" w:color="auto"/>
            <w:left w:val="none" w:sz="0" w:space="0" w:color="auto"/>
            <w:bottom w:val="none" w:sz="0" w:space="0" w:color="auto"/>
            <w:right w:val="none" w:sz="0" w:space="0" w:color="auto"/>
          </w:divBdr>
        </w:div>
        <w:div w:id="732894346">
          <w:marLeft w:val="0"/>
          <w:marRight w:val="0"/>
          <w:marTop w:val="0"/>
          <w:marBottom w:val="0"/>
          <w:divBdr>
            <w:top w:val="none" w:sz="0" w:space="0" w:color="auto"/>
            <w:left w:val="none" w:sz="0" w:space="0" w:color="auto"/>
            <w:bottom w:val="none" w:sz="0" w:space="0" w:color="auto"/>
            <w:right w:val="none" w:sz="0" w:space="0" w:color="auto"/>
          </w:divBdr>
        </w:div>
        <w:div w:id="1844513885">
          <w:marLeft w:val="0"/>
          <w:marRight w:val="0"/>
          <w:marTop w:val="0"/>
          <w:marBottom w:val="0"/>
          <w:divBdr>
            <w:top w:val="none" w:sz="0" w:space="0" w:color="auto"/>
            <w:left w:val="none" w:sz="0" w:space="0" w:color="auto"/>
            <w:bottom w:val="none" w:sz="0" w:space="0" w:color="auto"/>
            <w:right w:val="none" w:sz="0" w:space="0" w:color="auto"/>
          </w:divBdr>
        </w:div>
        <w:div w:id="1631742641">
          <w:marLeft w:val="0"/>
          <w:marRight w:val="0"/>
          <w:marTop w:val="0"/>
          <w:marBottom w:val="0"/>
          <w:divBdr>
            <w:top w:val="none" w:sz="0" w:space="0" w:color="auto"/>
            <w:left w:val="none" w:sz="0" w:space="0" w:color="auto"/>
            <w:bottom w:val="none" w:sz="0" w:space="0" w:color="auto"/>
            <w:right w:val="none" w:sz="0" w:space="0" w:color="auto"/>
          </w:divBdr>
        </w:div>
        <w:div w:id="744111531">
          <w:marLeft w:val="0"/>
          <w:marRight w:val="0"/>
          <w:marTop w:val="0"/>
          <w:marBottom w:val="0"/>
          <w:divBdr>
            <w:top w:val="none" w:sz="0" w:space="0" w:color="auto"/>
            <w:left w:val="none" w:sz="0" w:space="0" w:color="auto"/>
            <w:bottom w:val="none" w:sz="0" w:space="0" w:color="auto"/>
            <w:right w:val="none" w:sz="0" w:space="0" w:color="auto"/>
          </w:divBdr>
        </w:div>
        <w:div w:id="1541280840">
          <w:marLeft w:val="0"/>
          <w:marRight w:val="0"/>
          <w:marTop w:val="0"/>
          <w:marBottom w:val="0"/>
          <w:divBdr>
            <w:top w:val="none" w:sz="0" w:space="0" w:color="auto"/>
            <w:left w:val="none" w:sz="0" w:space="0" w:color="auto"/>
            <w:bottom w:val="none" w:sz="0" w:space="0" w:color="auto"/>
            <w:right w:val="none" w:sz="0" w:space="0" w:color="auto"/>
          </w:divBdr>
        </w:div>
        <w:div w:id="619267340">
          <w:marLeft w:val="0"/>
          <w:marRight w:val="0"/>
          <w:marTop w:val="0"/>
          <w:marBottom w:val="0"/>
          <w:divBdr>
            <w:top w:val="none" w:sz="0" w:space="0" w:color="auto"/>
            <w:left w:val="none" w:sz="0" w:space="0" w:color="auto"/>
            <w:bottom w:val="none" w:sz="0" w:space="0" w:color="auto"/>
            <w:right w:val="none" w:sz="0" w:space="0" w:color="auto"/>
          </w:divBdr>
        </w:div>
        <w:div w:id="199127682">
          <w:marLeft w:val="0"/>
          <w:marRight w:val="0"/>
          <w:marTop w:val="0"/>
          <w:marBottom w:val="0"/>
          <w:divBdr>
            <w:top w:val="none" w:sz="0" w:space="0" w:color="auto"/>
            <w:left w:val="none" w:sz="0" w:space="0" w:color="auto"/>
            <w:bottom w:val="none" w:sz="0" w:space="0" w:color="auto"/>
            <w:right w:val="none" w:sz="0" w:space="0" w:color="auto"/>
          </w:divBdr>
        </w:div>
        <w:div w:id="351496054">
          <w:marLeft w:val="0"/>
          <w:marRight w:val="0"/>
          <w:marTop w:val="0"/>
          <w:marBottom w:val="0"/>
          <w:divBdr>
            <w:top w:val="none" w:sz="0" w:space="0" w:color="auto"/>
            <w:left w:val="none" w:sz="0" w:space="0" w:color="auto"/>
            <w:bottom w:val="none" w:sz="0" w:space="0" w:color="auto"/>
            <w:right w:val="none" w:sz="0" w:space="0" w:color="auto"/>
          </w:divBdr>
        </w:div>
        <w:div w:id="913734086">
          <w:marLeft w:val="0"/>
          <w:marRight w:val="0"/>
          <w:marTop w:val="0"/>
          <w:marBottom w:val="0"/>
          <w:divBdr>
            <w:top w:val="none" w:sz="0" w:space="0" w:color="auto"/>
            <w:left w:val="none" w:sz="0" w:space="0" w:color="auto"/>
            <w:bottom w:val="none" w:sz="0" w:space="0" w:color="auto"/>
            <w:right w:val="none" w:sz="0" w:space="0" w:color="auto"/>
          </w:divBdr>
        </w:div>
        <w:div w:id="1595941756">
          <w:marLeft w:val="0"/>
          <w:marRight w:val="0"/>
          <w:marTop w:val="0"/>
          <w:marBottom w:val="0"/>
          <w:divBdr>
            <w:top w:val="none" w:sz="0" w:space="0" w:color="auto"/>
            <w:left w:val="none" w:sz="0" w:space="0" w:color="auto"/>
            <w:bottom w:val="none" w:sz="0" w:space="0" w:color="auto"/>
            <w:right w:val="none" w:sz="0" w:space="0" w:color="auto"/>
          </w:divBdr>
        </w:div>
        <w:div w:id="1638103346">
          <w:marLeft w:val="0"/>
          <w:marRight w:val="0"/>
          <w:marTop w:val="0"/>
          <w:marBottom w:val="0"/>
          <w:divBdr>
            <w:top w:val="none" w:sz="0" w:space="0" w:color="auto"/>
            <w:left w:val="none" w:sz="0" w:space="0" w:color="auto"/>
            <w:bottom w:val="none" w:sz="0" w:space="0" w:color="auto"/>
            <w:right w:val="none" w:sz="0" w:space="0" w:color="auto"/>
          </w:divBdr>
        </w:div>
        <w:div w:id="459154001">
          <w:marLeft w:val="0"/>
          <w:marRight w:val="0"/>
          <w:marTop w:val="0"/>
          <w:marBottom w:val="0"/>
          <w:divBdr>
            <w:top w:val="none" w:sz="0" w:space="0" w:color="auto"/>
            <w:left w:val="none" w:sz="0" w:space="0" w:color="auto"/>
            <w:bottom w:val="none" w:sz="0" w:space="0" w:color="auto"/>
            <w:right w:val="none" w:sz="0" w:space="0" w:color="auto"/>
          </w:divBdr>
        </w:div>
      </w:divsChild>
    </w:div>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207845057">
      <w:bodyDiv w:val="1"/>
      <w:marLeft w:val="0"/>
      <w:marRight w:val="0"/>
      <w:marTop w:val="0"/>
      <w:marBottom w:val="0"/>
      <w:divBdr>
        <w:top w:val="none" w:sz="0" w:space="0" w:color="auto"/>
        <w:left w:val="none" w:sz="0" w:space="0" w:color="auto"/>
        <w:bottom w:val="none" w:sz="0" w:space="0" w:color="auto"/>
        <w:right w:val="none" w:sz="0" w:space="0" w:color="auto"/>
      </w:divBdr>
      <w:divsChild>
        <w:div w:id="1939171921">
          <w:marLeft w:val="0"/>
          <w:marRight w:val="0"/>
          <w:marTop w:val="0"/>
          <w:marBottom w:val="0"/>
          <w:divBdr>
            <w:top w:val="none" w:sz="0" w:space="0" w:color="auto"/>
            <w:left w:val="none" w:sz="0" w:space="0" w:color="auto"/>
            <w:bottom w:val="none" w:sz="0" w:space="0" w:color="auto"/>
            <w:right w:val="none" w:sz="0" w:space="0" w:color="auto"/>
          </w:divBdr>
        </w:div>
        <w:div w:id="1199394225">
          <w:marLeft w:val="0"/>
          <w:marRight w:val="0"/>
          <w:marTop w:val="0"/>
          <w:marBottom w:val="0"/>
          <w:divBdr>
            <w:top w:val="none" w:sz="0" w:space="0" w:color="auto"/>
            <w:left w:val="none" w:sz="0" w:space="0" w:color="auto"/>
            <w:bottom w:val="none" w:sz="0" w:space="0" w:color="auto"/>
            <w:right w:val="none" w:sz="0" w:space="0" w:color="auto"/>
          </w:divBdr>
        </w:div>
        <w:div w:id="256329370">
          <w:marLeft w:val="0"/>
          <w:marRight w:val="0"/>
          <w:marTop w:val="0"/>
          <w:marBottom w:val="0"/>
          <w:divBdr>
            <w:top w:val="none" w:sz="0" w:space="0" w:color="auto"/>
            <w:left w:val="none" w:sz="0" w:space="0" w:color="auto"/>
            <w:bottom w:val="none" w:sz="0" w:space="0" w:color="auto"/>
            <w:right w:val="none" w:sz="0" w:space="0" w:color="auto"/>
          </w:divBdr>
        </w:div>
        <w:div w:id="406460368">
          <w:marLeft w:val="0"/>
          <w:marRight w:val="0"/>
          <w:marTop w:val="0"/>
          <w:marBottom w:val="0"/>
          <w:divBdr>
            <w:top w:val="none" w:sz="0" w:space="0" w:color="auto"/>
            <w:left w:val="none" w:sz="0" w:space="0" w:color="auto"/>
            <w:bottom w:val="none" w:sz="0" w:space="0" w:color="auto"/>
            <w:right w:val="none" w:sz="0" w:space="0" w:color="auto"/>
          </w:divBdr>
        </w:div>
        <w:div w:id="510679202">
          <w:marLeft w:val="0"/>
          <w:marRight w:val="0"/>
          <w:marTop w:val="0"/>
          <w:marBottom w:val="0"/>
          <w:divBdr>
            <w:top w:val="none" w:sz="0" w:space="0" w:color="auto"/>
            <w:left w:val="none" w:sz="0" w:space="0" w:color="auto"/>
            <w:bottom w:val="none" w:sz="0" w:space="0" w:color="auto"/>
            <w:right w:val="none" w:sz="0" w:space="0" w:color="auto"/>
          </w:divBdr>
        </w:div>
        <w:div w:id="1943876636">
          <w:marLeft w:val="0"/>
          <w:marRight w:val="0"/>
          <w:marTop w:val="0"/>
          <w:marBottom w:val="0"/>
          <w:divBdr>
            <w:top w:val="none" w:sz="0" w:space="0" w:color="auto"/>
            <w:left w:val="none" w:sz="0" w:space="0" w:color="auto"/>
            <w:bottom w:val="none" w:sz="0" w:space="0" w:color="auto"/>
            <w:right w:val="none" w:sz="0" w:space="0" w:color="auto"/>
          </w:divBdr>
        </w:div>
        <w:div w:id="548227597">
          <w:marLeft w:val="0"/>
          <w:marRight w:val="0"/>
          <w:marTop w:val="0"/>
          <w:marBottom w:val="0"/>
          <w:divBdr>
            <w:top w:val="none" w:sz="0" w:space="0" w:color="auto"/>
            <w:left w:val="none" w:sz="0" w:space="0" w:color="auto"/>
            <w:bottom w:val="none" w:sz="0" w:space="0" w:color="auto"/>
            <w:right w:val="none" w:sz="0" w:space="0" w:color="auto"/>
          </w:divBdr>
        </w:div>
        <w:div w:id="2127768859">
          <w:marLeft w:val="0"/>
          <w:marRight w:val="0"/>
          <w:marTop w:val="0"/>
          <w:marBottom w:val="0"/>
          <w:divBdr>
            <w:top w:val="none" w:sz="0" w:space="0" w:color="auto"/>
            <w:left w:val="none" w:sz="0" w:space="0" w:color="auto"/>
            <w:bottom w:val="none" w:sz="0" w:space="0" w:color="auto"/>
            <w:right w:val="none" w:sz="0" w:space="0" w:color="auto"/>
          </w:divBdr>
        </w:div>
        <w:div w:id="36396861">
          <w:marLeft w:val="0"/>
          <w:marRight w:val="0"/>
          <w:marTop w:val="0"/>
          <w:marBottom w:val="0"/>
          <w:divBdr>
            <w:top w:val="none" w:sz="0" w:space="0" w:color="auto"/>
            <w:left w:val="none" w:sz="0" w:space="0" w:color="auto"/>
            <w:bottom w:val="none" w:sz="0" w:space="0" w:color="auto"/>
            <w:right w:val="none" w:sz="0" w:space="0" w:color="auto"/>
          </w:divBdr>
        </w:div>
        <w:div w:id="1075010613">
          <w:marLeft w:val="0"/>
          <w:marRight w:val="0"/>
          <w:marTop w:val="0"/>
          <w:marBottom w:val="0"/>
          <w:divBdr>
            <w:top w:val="none" w:sz="0" w:space="0" w:color="auto"/>
            <w:left w:val="none" w:sz="0" w:space="0" w:color="auto"/>
            <w:bottom w:val="none" w:sz="0" w:space="0" w:color="auto"/>
            <w:right w:val="none" w:sz="0" w:space="0" w:color="auto"/>
          </w:divBdr>
        </w:div>
        <w:div w:id="38939034">
          <w:marLeft w:val="0"/>
          <w:marRight w:val="0"/>
          <w:marTop w:val="0"/>
          <w:marBottom w:val="0"/>
          <w:divBdr>
            <w:top w:val="none" w:sz="0" w:space="0" w:color="auto"/>
            <w:left w:val="none" w:sz="0" w:space="0" w:color="auto"/>
            <w:bottom w:val="none" w:sz="0" w:space="0" w:color="auto"/>
            <w:right w:val="none" w:sz="0" w:space="0" w:color="auto"/>
          </w:divBdr>
        </w:div>
      </w:divsChild>
    </w:div>
    <w:div w:id="217715793">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508255903">
      <w:bodyDiv w:val="1"/>
      <w:marLeft w:val="0"/>
      <w:marRight w:val="0"/>
      <w:marTop w:val="0"/>
      <w:marBottom w:val="0"/>
      <w:divBdr>
        <w:top w:val="none" w:sz="0" w:space="0" w:color="auto"/>
        <w:left w:val="none" w:sz="0" w:space="0" w:color="auto"/>
        <w:bottom w:val="none" w:sz="0" w:space="0" w:color="auto"/>
        <w:right w:val="none" w:sz="0" w:space="0" w:color="auto"/>
      </w:divBdr>
    </w:div>
    <w:div w:id="555510499">
      <w:bodyDiv w:val="1"/>
      <w:marLeft w:val="0"/>
      <w:marRight w:val="0"/>
      <w:marTop w:val="0"/>
      <w:marBottom w:val="0"/>
      <w:divBdr>
        <w:top w:val="none" w:sz="0" w:space="0" w:color="auto"/>
        <w:left w:val="none" w:sz="0" w:space="0" w:color="auto"/>
        <w:bottom w:val="none" w:sz="0" w:space="0" w:color="auto"/>
        <w:right w:val="none" w:sz="0" w:space="0" w:color="auto"/>
      </w:divBdr>
    </w:div>
    <w:div w:id="599604544">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15480480">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23899203">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45752025">
      <w:bodyDiv w:val="1"/>
      <w:marLeft w:val="0"/>
      <w:marRight w:val="0"/>
      <w:marTop w:val="0"/>
      <w:marBottom w:val="0"/>
      <w:divBdr>
        <w:top w:val="none" w:sz="0" w:space="0" w:color="auto"/>
        <w:left w:val="none" w:sz="0" w:space="0" w:color="auto"/>
        <w:bottom w:val="none" w:sz="0" w:space="0" w:color="auto"/>
        <w:right w:val="none" w:sz="0" w:space="0" w:color="auto"/>
      </w:divBdr>
      <w:divsChild>
        <w:div w:id="1317959230">
          <w:marLeft w:val="0"/>
          <w:marRight w:val="0"/>
          <w:marTop w:val="0"/>
          <w:marBottom w:val="0"/>
          <w:divBdr>
            <w:top w:val="none" w:sz="0" w:space="0" w:color="auto"/>
            <w:left w:val="none" w:sz="0" w:space="0" w:color="auto"/>
            <w:bottom w:val="none" w:sz="0" w:space="0" w:color="auto"/>
            <w:right w:val="none" w:sz="0" w:space="0" w:color="auto"/>
          </w:divBdr>
        </w:div>
      </w:divsChild>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45565555">
      <w:bodyDiv w:val="1"/>
      <w:marLeft w:val="0"/>
      <w:marRight w:val="0"/>
      <w:marTop w:val="0"/>
      <w:marBottom w:val="0"/>
      <w:divBdr>
        <w:top w:val="none" w:sz="0" w:space="0" w:color="auto"/>
        <w:left w:val="none" w:sz="0" w:space="0" w:color="auto"/>
        <w:bottom w:val="none" w:sz="0" w:space="0" w:color="auto"/>
        <w:right w:val="none" w:sz="0" w:space="0" w:color="auto"/>
      </w:divBdr>
      <w:divsChild>
        <w:div w:id="2100057673">
          <w:marLeft w:val="0"/>
          <w:marRight w:val="0"/>
          <w:marTop w:val="0"/>
          <w:marBottom w:val="0"/>
          <w:divBdr>
            <w:top w:val="none" w:sz="0" w:space="0" w:color="auto"/>
            <w:left w:val="none" w:sz="0" w:space="0" w:color="auto"/>
            <w:bottom w:val="none" w:sz="0" w:space="0" w:color="auto"/>
            <w:right w:val="none" w:sz="0" w:space="0" w:color="auto"/>
          </w:divBdr>
        </w:div>
        <w:div w:id="1520657065">
          <w:marLeft w:val="0"/>
          <w:marRight w:val="0"/>
          <w:marTop w:val="0"/>
          <w:marBottom w:val="0"/>
          <w:divBdr>
            <w:top w:val="none" w:sz="0" w:space="0" w:color="auto"/>
            <w:left w:val="none" w:sz="0" w:space="0" w:color="auto"/>
            <w:bottom w:val="none" w:sz="0" w:space="0" w:color="auto"/>
            <w:right w:val="none" w:sz="0" w:space="0" w:color="auto"/>
          </w:divBdr>
        </w:div>
        <w:div w:id="574121296">
          <w:marLeft w:val="0"/>
          <w:marRight w:val="0"/>
          <w:marTop w:val="0"/>
          <w:marBottom w:val="0"/>
          <w:divBdr>
            <w:top w:val="none" w:sz="0" w:space="0" w:color="auto"/>
            <w:left w:val="none" w:sz="0" w:space="0" w:color="auto"/>
            <w:bottom w:val="none" w:sz="0" w:space="0" w:color="auto"/>
            <w:right w:val="none" w:sz="0" w:space="0" w:color="auto"/>
          </w:divBdr>
        </w:div>
        <w:div w:id="1522353026">
          <w:marLeft w:val="0"/>
          <w:marRight w:val="0"/>
          <w:marTop w:val="0"/>
          <w:marBottom w:val="0"/>
          <w:divBdr>
            <w:top w:val="none" w:sz="0" w:space="0" w:color="auto"/>
            <w:left w:val="none" w:sz="0" w:space="0" w:color="auto"/>
            <w:bottom w:val="none" w:sz="0" w:space="0" w:color="auto"/>
            <w:right w:val="none" w:sz="0" w:space="0" w:color="auto"/>
          </w:divBdr>
        </w:div>
        <w:div w:id="1551112226">
          <w:marLeft w:val="0"/>
          <w:marRight w:val="0"/>
          <w:marTop w:val="0"/>
          <w:marBottom w:val="0"/>
          <w:divBdr>
            <w:top w:val="none" w:sz="0" w:space="0" w:color="auto"/>
            <w:left w:val="none" w:sz="0" w:space="0" w:color="auto"/>
            <w:bottom w:val="none" w:sz="0" w:space="0" w:color="auto"/>
            <w:right w:val="none" w:sz="0" w:space="0" w:color="auto"/>
          </w:divBdr>
        </w:div>
        <w:div w:id="1391805544">
          <w:marLeft w:val="0"/>
          <w:marRight w:val="0"/>
          <w:marTop w:val="0"/>
          <w:marBottom w:val="0"/>
          <w:divBdr>
            <w:top w:val="none" w:sz="0" w:space="0" w:color="auto"/>
            <w:left w:val="none" w:sz="0" w:space="0" w:color="auto"/>
            <w:bottom w:val="none" w:sz="0" w:space="0" w:color="auto"/>
            <w:right w:val="none" w:sz="0" w:space="0" w:color="auto"/>
          </w:divBdr>
        </w:div>
        <w:div w:id="1579746038">
          <w:marLeft w:val="0"/>
          <w:marRight w:val="0"/>
          <w:marTop w:val="0"/>
          <w:marBottom w:val="0"/>
          <w:divBdr>
            <w:top w:val="none" w:sz="0" w:space="0" w:color="auto"/>
            <w:left w:val="none" w:sz="0" w:space="0" w:color="auto"/>
            <w:bottom w:val="none" w:sz="0" w:space="0" w:color="auto"/>
            <w:right w:val="none" w:sz="0" w:space="0" w:color="auto"/>
          </w:divBdr>
        </w:div>
        <w:div w:id="721976171">
          <w:marLeft w:val="0"/>
          <w:marRight w:val="0"/>
          <w:marTop w:val="0"/>
          <w:marBottom w:val="0"/>
          <w:divBdr>
            <w:top w:val="none" w:sz="0" w:space="0" w:color="auto"/>
            <w:left w:val="none" w:sz="0" w:space="0" w:color="auto"/>
            <w:bottom w:val="none" w:sz="0" w:space="0" w:color="auto"/>
            <w:right w:val="none" w:sz="0" w:space="0" w:color="auto"/>
          </w:divBdr>
        </w:div>
        <w:div w:id="1435856835">
          <w:marLeft w:val="0"/>
          <w:marRight w:val="0"/>
          <w:marTop w:val="0"/>
          <w:marBottom w:val="0"/>
          <w:divBdr>
            <w:top w:val="none" w:sz="0" w:space="0" w:color="auto"/>
            <w:left w:val="none" w:sz="0" w:space="0" w:color="auto"/>
            <w:bottom w:val="none" w:sz="0" w:space="0" w:color="auto"/>
            <w:right w:val="none" w:sz="0" w:space="0" w:color="auto"/>
          </w:divBdr>
        </w:div>
        <w:div w:id="919365369">
          <w:marLeft w:val="0"/>
          <w:marRight w:val="0"/>
          <w:marTop w:val="0"/>
          <w:marBottom w:val="0"/>
          <w:divBdr>
            <w:top w:val="none" w:sz="0" w:space="0" w:color="auto"/>
            <w:left w:val="none" w:sz="0" w:space="0" w:color="auto"/>
            <w:bottom w:val="none" w:sz="0" w:space="0" w:color="auto"/>
            <w:right w:val="none" w:sz="0" w:space="0" w:color="auto"/>
          </w:divBdr>
        </w:div>
        <w:div w:id="41827201">
          <w:marLeft w:val="0"/>
          <w:marRight w:val="0"/>
          <w:marTop w:val="0"/>
          <w:marBottom w:val="0"/>
          <w:divBdr>
            <w:top w:val="none" w:sz="0" w:space="0" w:color="auto"/>
            <w:left w:val="none" w:sz="0" w:space="0" w:color="auto"/>
            <w:bottom w:val="none" w:sz="0" w:space="0" w:color="auto"/>
            <w:right w:val="none" w:sz="0" w:space="0" w:color="auto"/>
          </w:divBdr>
        </w:div>
      </w:divsChild>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928538209">
      <w:bodyDiv w:val="1"/>
      <w:marLeft w:val="0"/>
      <w:marRight w:val="0"/>
      <w:marTop w:val="0"/>
      <w:marBottom w:val="0"/>
      <w:divBdr>
        <w:top w:val="none" w:sz="0" w:space="0" w:color="auto"/>
        <w:left w:val="none" w:sz="0" w:space="0" w:color="auto"/>
        <w:bottom w:val="none" w:sz="0" w:space="0" w:color="auto"/>
        <w:right w:val="none" w:sz="0" w:space="0" w:color="auto"/>
      </w:divBdr>
      <w:divsChild>
        <w:div w:id="1969968587">
          <w:marLeft w:val="0"/>
          <w:marRight w:val="0"/>
          <w:marTop w:val="0"/>
          <w:marBottom w:val="0"/>
          <w:divBdr>
            <w:top w:val="none" w:sz="0" w:space="0" w:color="auto"/>
            <w:left w:val="none" w:sz="0" w:space="0" w:color="auto"/>
            <w:bottom w:val="none" w:sz="0" w:space="0" w:color="auto"/>
            <w:right w:val="none" w:sz="0" w:space="0" w:color="auto"/>
          </w:divBdr>
        </w:div>
      </w:divsChild>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 w:id="2038001510">
      <w:bodyDiv w:val="1"/>
      <w:marLeft w:val="0"/>
      <w:marRight w:val="0"/>
      <w:marTop w:val="0"/>
      <w:marBottom w:val="0"/>
      <w:divBdr>
        <w:top w:val="none" w:sz="0" w:space="0" w:color="auto"/>
        <w:left w:val="none" w:sz="0" w:space="0" w:color="auto"/>
        <w:bottom w:val="none" w:sz="0" w:space="0" w:color="auto"/>
        <w:right w:val="none" w:sz="0" w:space="0" w:color="auto"/>
      </w:divBdr>
    </w:div>
    <w:div w:id="2045321271">
      <w:bodyDiv w:val="1"/>
      <w:marLeft w:val="0"/>
      <w:marRight w:val="0"/>
      <w:marTop w:val="0"/>
      <w:marBottom w:val="0"/>
      <w:divBdr>
        <w:top w:val="none" w:sz="0" w:space="0" w:color="auto"/>
        <w:left w:val="none" w:sz="0" w:space="0" w:color="auto"/>
        <w:bottom w:val="none" w:sz="0" w:space="0" w:color="auto"/>
        <w:right w:val="none" w:sz="0" w:space="0" w:color="auto"/>
      </w:divBdr>
      <w:divsChild>
        <w:div w:id="1758164924">
          <w:marLeft w:val="0"/>
          <w:marRight w:val="0"/>
          <w:marTop w:val="0"/>
          <w:marBottom w:val="0"/>
          <w:divBdr>
            <w:top w:val="none" w:sz="0" w:space="0" w:color="auto"/>
            <w:left w:val="none" w:sz="0" w:space="0" w:color="auto"/>
            <w:bottom w:val="none" w:sz="0" w:space="0" w:color="auto"/>
            <w:right w:val="none" w:sz="0" w:space="0" w:color="auto"/>
          </w:divBdr>
        </w:div>
        <w:div w:id="485823858">
          <w:marLeft w:val="0"/>
          <w:marRight w:val="0"/>
          <w:marTop w:val="0"/>
          <w:marBottom w:val="0"/>
          <w:divBdr>
            <w:top w:val="none" w:sz="0" w:space="0" w:color="auto"/>
            <w:left w:val="none" w:sz="0" w:space="0" w:color="auto"/>
            <w:bottom w:val="none" w:sz="0" w:space="0" w:color="auto"/>
            <w:right w:val="none" w:sz="0" w:space="0" w:color="auto"/>
          </w:divBdr>
        </w:div>
        <w:div w:id="1257785723">
          <w:marLeft w:val="0"/>
          <w:marRight w:val="0"/>
          <w:marTop w:val="0"/>
          <w:marBottom w:val="0"/>
          <w:divBdr>
            <w:top w:val="none" w:sz="0" w:space="0" w:color="auto"/>
            <w:left w:val="none" w:sz="0" w:space="0" w:color="auto"/>
            <w:bottom w:val="none" w:sz="0" w:space="0" w:color="auto"/>
            <w:right w:val="none" w:sz="0" w:space="0" w:color="auto"/>
          </w:divBdr>
        </w:div>
        <w:div w:id="423036590">
          <w:marLeft w:val="0"/>
          <w:marRight w:val="0"/>
          <w:marTop w:val="0"/>
          <w:marBottom w:val="0"/>
          <w:divBdr>
            <w:top w:val="none" w:sz="0" w:space="0" w:color="auto"/>
            <w:left w:val="none" w:sz="0" w:space="0" w:color="auto"/>
            <w:bottom w:val="none" w:sz="0" w:space="0" w:color="auto"/>
            <w:right w:val="none" w:sz="0" w:space="0" w:color="auto"/>
          </w:divBdr>
        </w:div>
        <w:div w:id="1086800683">
          <w:marLeft w:val="0"/>
          <w:marRight w:val="0"/>
          <w:marTop w:val="0"/>
          <w:marBottom w:val="0"/>
          <w:divBdr>
            <w:top w:val="none" w:sz="0" w:space="0" w:color="auto"/>
            <w:left w:val="none" w:sz="0" w:space="0" w:color="auto"/>
            <w:bottom w:val="none" w:sz="0" w:space="0" w:color="auto"/>
            <w:right w:val="none" w:sz="0" w:space="0" w:color="auto"/>
          </w:divBdr>
        </w:div>
        <w:div w:id="1742294914">
          <w:marLeft w:val="0"/>
          <w:marRight w:val="0"/>
          <w:marTop w:val="0"/>
          <w:marBottom w:val="0"/>
          <w:divBdr>
            <w:top w:val="none" w:sz="0" w:space="0" w:color="auto"/>
            <w:left w:val="none" w:sz="0" w:space="0" w:color="auto"/>
            <w:bottom w:val="none" w:sz="0" w:space="0" w:color="auto"/>
            <w:right w:val="none" w:sz="0" w:space="0" w:color="auto"/>
          </w:divBdr>
        </w:div>
        <w:div w:id="1590582679">
          <w:marLeft w:val="0"/>
          <w:marRight w:val="0"/>
          <w:marTop w:val="0"/>
          <w:marBottom w:val="0"/>
          <w:divBdr>
            <w:top w:val="none" w:sz="0" w:space="0" w:color="auto"/>
            <w:left w:val="none" w:sz="0" w:space="0" w:color="auto"/>
            <w:bottom w:val="none" w:sz="0" w:space="0" w:color="auto"/>
            <w:right w:val="none" w:sz="0" w:space="0" w:color="auto"/>
          </w:divBdr>
        </w:div>
        <w:div w:id="2069912501">
          <w:marLeft w:val="0"/>
          <w:marRight w:val="0"/>
          <w:marTop w:val="0"/>
          <w:marBottom w:val="0"/>
          <w:divBdr>
            <w:top w:val="none" w:sz="0" w:space="0" w:color="auto"/>
            <w:left w:val="none" w:sz="0" w:space="0" w:color="auto"/>
            <w:bottom w:val="none" w:sz="0" w:space="0" w:color="auto"/>
            <w:right w:val="none" w:sz="0" w:space="0" w:color="auto"/>
          </w:divBdr>
        </w:div>
        <w:div w:id="1599673833">
          <w:marLeft w:val="0"/>
          <w:marRight w:val="0"/>
          <w:marTop w:val="0"/>
          <w:marBottom w:val="0"/>
          <w:divBdr>
            <w:top w:val="none" w:sz="0" w:space="0" w:color="auto"/>
            <w:left w:val="none" w:sz="0" w:space="0" w:color="auto"/>
            <w:bottom w:val="none" w:sz="0" w:space="0" w:color="auto"/>
            <w:right w:val="none" w:sz="0" w:space="0" w:color="auto"/>
          </w:divBdr>
        </w:div>
        <w:div w:id="321196860">
          <w:marLeft w:val="0"/>
          <w:marRight w:val="0"/>
          <w:marTop w:val="0"/>
          <w:marBottom w:val="0"/>
          <w:divBdr>
            <w:top w:val="none" w:sz="0" w:space="0" w:color="auto"/>
            <w:left w:val="none" w:sz="0" w:space="0" w:color="auto"/>
            <w:bottom w:val="none" w:sz="0" w:space="0" w:color="auto"/>
            <w:right w:val="none" w:sz="0" w:space="0" w:color="auto"/>
          </w:divBdr>
        </w:div>
        <w:div w:id="2119829411">
          <w:marLeft w:val="0"/>
          <w:marRight w:val="0"/>
          <w:marTop w:val="0"/>
          <w:marBottom w:val="0"/>
          <w:divBdr>
            <w:top w:val="none" w:sz="0" w:space="0" w:color="auto"/>
            <w:left w:val="none" w:sz="0" w:space="0" w:color="auto"/>
            <w:bottom w:val="none" w:sz="0" w:space="0" w:color="auto"/>
            <w:right w:val="none" w:sz="0" w:space="0" w:color="auto"/>
          </w:divBdr>
        </w:div>
        <w:div w:id="23598638">
          <w:marLeft w:val="0"/>
          <w:marRight w:val="0"/>
          <w:marTop w:val="0"/>
          <w:marBottom w:val="0"/>
          <w:divBdr>
            <w:top w:val="none" w:sz="0" w:space="0" w:color="auto"/>
            <w:left w:val="none" w:sz="0" w:space="0" w:color="auto"/>
            <w:bottom w:val="none" w:sz="0" w:space="0" w:color="auto"/>
            <w:right w:val="none" w:sz="0" w:space="0" w:color="auto"/>
          </w:divBdr>
        </w:div>
        <w:div w:id="2102096749">
          <w:marLeft w:val="0"/>
          <w:marRight w:val="0"/>
          <w:marTop w:val="0"/>
          <w:marBottom w:val="0"/>
          <w:divBdr>
            <w:top w:val="none" w:sz="0" w:space="0" w:color="auto"/>
            <w:left w:val="none" w:sz="0" w:space="0" w:color="auto"/>
            <w:bottom w:val="none" w:sz="0" w:space="0" w:color="auto"/>
            <w:right w:val="none" w:sz="0" w:space="0" w:color="auto"/>
          </w:divBdr>
        </w:div>
        <w:div w:id="1430345529">
          <w:marLeft w:val="0"/>
          <w:marRight w:val="0"/>
          <w:marTop w:val="0"/>
          <w:marBottom w:val="0"/>
          <w:divBdr>
            <w:top w:val="none" w:sz="0" w:space="0" w:color="auto"/>
            <w:left w:val="none" w:sz="0" w:space="0" w:color="auto"/>
            <w:bottom w:val="none" w:sz="0" w:space="0" w:color="auto"/>
            <w:right w:val="none" w:sz="0" w:space="0" w:color="auto"/>
          </w:divBdr>
        </w:div>
        <w:div w:id="13855230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2.xml><?xml version="1.0" encoding="utf-8"?>
<ds:datastoreItem xmlns:ds="http://schemas.openxmlformats.org/officeDocument/2006/customXml" ds:itemID="{F317346C-56A5-4119-9FA6-AFA9EEE88744}"/>
</file>

<file path=customXml/itemProps3.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4.xml><?xml version="1.0" encoding="utf-8"?>
<ds:datastoreItem xmlns:ds="http://schemas.openxmlformats.org/officeDocument/2006/customXml" ds:itemID="{88CDA6CA-4B7E-45BC-AC58-CC2C487B14DD}">
  <ds:schemaRef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6f7922bf-5033-4c70-b123-ac15641292d6"/>
    <ds:schemaRef ds:uri="http://purl.org/dc/terms/"/>
    <ds:schemaRef ds:uri="8ef3d8bd-fb21-416a-b4bd-0f13f1d48744"/>
    <ds:schemaRef ds:uri="61e08b90-acf1-4669-9818-6087b5c76f1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986</Words>
  <Characters>5207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6181</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7</cp:revision>
  <cp:lastPrinted>2025-02-17T10:36:00Z</cp:lastPrinted>
  <dcterms:created xsi:type="dcterms:W3CDTF">2025-02-06T09:51:00Z</dcterms:created>
  <dcterms:modified xsi:type="dcterms:W3CDTF">2025-02-17T10:37:00Z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