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095EEC" w:rsidRDefault="007A7AE4" w:rsidP="007A7AE4">
      <w:pPr>
        <w:pBdr>
          <w:bottom w:val="single" w:sz="6" w:space="1" w:color="auto"/>
        </w:pBdr>
        <w:tabs>
          <w:tab w:val="right" w:pos="9072"/>
        </w:tabs>
        <w:rPr>
          <w:rFonts w:cs="Arial"/>
          <w:sz w:val="12"/>
        </w:rPr>
        <w:sectPr w:rsidR="007A7AE4" w:rsidRPr="00095EEC"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47"/>
        <w:gridCol w:w="2302"/>
        <w:gridCol w:w="1995"/>
      </w:tblGrid>
      <w:tr w:rsidR="004B31C8" w:rsidRPr="00095EEC" w14:paraId="0DBE1380" w14:textId="77777777" w:rsidTr="00B2794A">
        <w:tc>
          <w:tcPr>
            <w:tcW w:w="1100" w:type="dxa"/>
            <w:shd w:val="clear" w:color="auto" w:fill="auto"/>
          </w:tcPr>
          <w:p w14:paraId="7007E4E0" w14:textId="77777777" w:rsidR="004B31C8" w:rsidRPr="00095EEC" w:rsidRDefault="00B802D5" w:rsidP="00B2794A">
            <w:pPr>
              <w:tabs>
                <w:tab w:val="left" w:pos="7655"/>
              </w:tabs>
              <w:rPr>
                <w:rFonts w:cs="Arial"/>
                <w:b/>
              </w:rPr>
            </w:pPr>
            <w:r>
              <w:rPr>
                <w:rFonts w:cs="Arial"/>
                <w:b/>
              </w:rPr>
              <w:t>Contact:</w:t>
            </w:r>
          </w:p>
          <w:p w14:paraId="79E46A5F" w14:textId="77777777" w:rsidR="004B31C8" w:rsidRPr="00095EEC" w:rsidRDefault="004B31C8" w:rsidP="00B2794A">
            <w:pPr>
              <w:tabs>
                <w:tab w:val="left" w:pos="7655"/>
              </w:tabs>
              <w:rPr>
                <w:rFonts w:cs="Arial"/>
                <w:b/>
              </w:rPr>
            </w:pPr>
          </w:p>
        </w:tc>
        <w:tc>
          <w:tcPr>
            <w:tcW w:w="4395" w:type="dxa"/>
            <w:shd w:val="clear" w:color="auto" w:fill="auto"/>
          </w:tcPr>
          <w:p w14:paraId="4AD1A83C" w14:textId="77777777" w:rsidR="00974FFC" w:rsidRPr="00974FFC" w:rsidRDefault="00974FFC" w:rsidP="00974FFC">
            <w:pPr>
              <w:tabs>
                <w:tab w:val="left" w:pos="7655"/>
              </w:tabs>
              <w:rPr>
                <w:rFonts w:cs="Arial"/>
              </w:rPr>
            </w:pPr>
            <w:r>
              <w:rPr>
                <w:rFonts w:cs="Arial"/>
              </w:rPr>
              <w:t>Putzmeister Mortar Machines GmbH</w:t>
            </w:r>
          </w:p>
          <w:p w14:paraId="682FEB06" w14:textId="77777777" w:rsidR="00974FFC" w:rsidRPr="00974FFC" w:rsidRDefault="00974FFC" w:rsidP="00974FFC">
            <w:pPr>
              <w:tabs>
                <w:tab w:val="left" w:pos="7655"/>
              </w:tabs>
              <w:rPr>
                <w:rFonts w:cs="Arial"/>
              </w:rPr>
            </w:pPr>
            <w:r>
              <w:rPr>
                <w:rFonts w:cs="Arial"/>
              </w:rPr>
              <w:t>Marketing</w:t>
            </w:r>
          </w:p>
          <w:p w14:paraId="11582E3B" w14:textId="77777777" w:rsidR="00974FFC" w:rsidRPr="00974FFC" w:rsidRDefault="00974FFC" w:rsidP="00974FFC">
            <w:pPr>
              <w:tabs>
                <w:tab w:val="left" w:pos="7655"/>
              </w:tabs>
              <w:rPr>
                <w:rFonts w:cs="Arial"/>
              </w:rPr>
            </w:pPr>
            <w:r>
              <w:rPr>
                <w:rFonts w:cs="Arial"/>
              </w:rPr>
              <w:t>Max-Eyth-Str. 10</w:t>
            </w:r>
          </w:p>
          <w:p w14:paraId="7EF25A3B" w14:textId="77777777" w:rsidR="00974FFC" w:rsidRPr="00974FFC" w:rsidRDefault="00974FFC" w:rsidP="00974FFC">
            <w:pPr>
              <w:tabs>
                <w:tab w:val="left" w:pos="7655"/>
              </w:tabs>
              <w:rPr>
                <w:rFonts w:cs="Arial"/>
              </w:rPr>
            </w:pPr>
            <w:r>
              <w:rPr>
                <w:rFonts w:cs="Arial"/>
              </w:rPr>
              <w:t>72631 Aichtal, Germany</w:t>
            </w:r>
          </w:p>
          <w:p w14:paraId="327C909B" w14:textId="77777777" w:rsidR="00974FFC" w:rsidRPr="00974FFC" w:rsidRDefault="00974FFC" w:rsidP="00974FFC">
            <w:pPr>
              <w:tabs>
                <w:tab w:val="left" w:pos="7655"/>
              </w:tabs>
              <w:rPr>
                <w:rFonts w:cs="Arial"/>
              </w:rPr>
            </w:pPr>
          </w:p>
          <w:p w14:paraId="6FC457DB" w14:textId="77777777" w:rsidR="00974FFC" w:rsidRPr="00974FFC" w:rsidRDefault="00974FFC" w:rsidP="00974FFC">
            <w:pPr>
              <w:tabs>
                <w:tab w:val="left" w:pos="7655"/>
              </w:tabs>
              <w:rPr>
                <w:rFonts w:cs="Arial"/>
              </w:rPr>
            </w:pPr>
            <w:r>
              <w:rPr>
                <w:rFonts w:cs="Arial"/>
              </w:rPr>
              <w:t>Tel.: +49 (0) 7127 5990</w:t>
            </w:r>
          </w:p>
          <w:p w14:paraId="5A6B6CAF" w14:textId="77777777" w:rsidR="00974FFC" w:rsidRPr="00974FFC" w:rsidRDefault="00974FFC" w:rsidP="00974FFC">
            <w:pPr>
              <w:tabs>
                <w:tab w:val="left" w:pos="7655"/>
              </w:tabs>
              <w:rPr>
                <w:rFonts w:cs="Arial"/>
              </w:rPr>
            </w:pPr>
            <w:r>
              <w:rPr>
                <w:rFonts w:cs="Arial"/>
              </w:rPr>
              <w:t>Fax: +49 7127 599-140</w:t>
            </w:r>
          </w:p>
          <w:p w14:paraId="663566CA" w14:textId="77777777" w:rsidR="00974FFC" w:rsidRPr="00974FFC" w:rsidRDefault="00974FFC" w:rsidP="00974FFC">
            <w:pPr>
              <w:tabs>
                <w:tab w:val="left" w:pos="7655"/>
              </w:tabs>
              <w:rPr>
                <w:rFonts w:cs="Arial"/>
              </w:rPr>
            </w:pPr>
            <w:r>
              <w:rPr>
                <w:rFonts w:cs="Arial"/>
              </w:rPr>
              <w:t>E-mail: mm@putzmeister.com</w:t>
            </w:r>
          </w:p>
          <w:p w14:paraId="29B53ED5" w14:textId="77777777" w:rsidR="004B31C8" w:rsidRPr="00095EEC" w:rsidRDefault="004B31C8" w:rsidP="00B2794A">
            <w:pPr>
              <w:tabs>
                <w:tab w:val="left" w:pos="7655"/>
              </w:tabs>
              <w:rPr>
                <w:rFonts w:cs="Arial"/>
              </w:rPr>
            </w:pPr>
          </w:p>
          <w:p w14:paraId="293836FD" w14:textId="77777777" w:rsidR="004B31C8" w:rsidRPr="00095EEC" w:rsidRDefault="004B31C8" w:rsidP="00974FFC">
            <w:pPr>
              <w:tabs>
                <w:tab w:val="left" w:pos="7655"/>
              </w:tabs>
              <w:rPr>
                <w:rFonts w:cs="Arial"/>
                <w:b/>
                <w:sz w:val="10"/>
                <w:szCs w:val="10"/>
              </w:rPr>
            </w:pPr>
          </w:p>
        </w:tc>
        <w:tc>
          <w:tcPr>
            <w:tcW w:w="2410" w:type="dxa"/>
            <w:shd w:val="clear" w:color="auto" w:fill="auto"/>
          </w:tcPr>
          <w:p w14:paraId="6CA257EE" w14:textId="77777777" w:rsidR="00A1516F" w:rsidRPr="00095EEC" w:rsidRDefault="00A1516F" w:rsidP="00B2794A">
            <w:pPr>
              <w:tabs>
                <w:tab w:val="left" w:pos="7655"/>
              </w:tabs>
              <w:ind w:left="-108"/>
              <w:rPr>
                <w:rFonts w:cs="Arial"/>
                <w:b/>
              </w:rPr>
            </w:pPr>
          </w:p>
          <w:p w14:paraId="2B14455D" w14:textId="77777777" w:rsidR="00A1516F" w:rsidRPr="00095EEC" w:rsidRDefault="00A1516F" w:rsidP="00B2794A">
            <w:pPr>
              <w:tabs>
                <w:tab w:val="left" w:pos="7655"/>
              </w:tabs>
              <w:ind w:left="-108"/>
              <w:rPr>
                <w:rFonts w:cs="Arial"/>
                <w:b/>
              </w:rPr>
            </w:pPr>
          </w:p>
          <w:p w14:paraId="43B5DD06" w14:textId="77777777" w:rsidR="00D35730" w:rsidRPr="00095EEC" w:rsidRDefault="00D35730" w:rsidP="00B2794A">
            <w:pPr>
              <w:tabs>
                <w:tab w:val="left" w:pos="7655"/>
              </w:tabs>
              <w:ind w:left="-108"/>
              <w:rPr>
                <w:rFonts w:cs="Arial"/>
                <w:b/>
              </w:rPr>
            </w:pPr>
          </w:p>
          <w:p w14:paraId="32ECF9A9" w14:textId="77777777" w:rsidR="00A1516F" w:rsidRPr="00095EEC" w:rsidRDefault="00A1516F" w:rsidP="00B2794A">
            <w:pPr>
              <w:tabs>
                <w:tab w:val="left" w:pos="7655"/>
              </w:tabs>
              <w:ind w:left="-108"/>
              <w:rPr>
                <w:rFonts w:cs="Arial"/>
                <w:b/>
              </w:rPr>
            </w:pPr>
            <w:r>
              <w:rPr>
                <w:rFonts w:cs="Arial"/>
                <w:b/>
              </w:rPr>
              <w:t>Press release no.:</w:t>
            </w:r>
          </w:p>
          <w:p w14:paraId="48329100" w14:textId="77777777" w:rsidR="00A1516F" w:rsidRPr="00095EEC" w:rsidRDefault="00A1516F" w:rsidP="00B2794A">
            <w:pPr>
              <w:tabs>
                <w:tab w:val="left" w:pos="7655"/>
              </w:tabs>
              <w:ind w:left="-108"/>
              <w:rPr>
                <w:rFonts w:cs="Arial"/>
                <w:b/>
              </w:rPr>
            </w:pPr>
          </w:p>
          <w:p w14:paraId="56F18736" w14:textId="77777777" w:rsidR="00A1516F" w:rsidRPr="00095EEC" w:rsidRDefault="00A1516F" w:rsidP="00B2794A">
            <w:pPr>
              <w:tabs>
                <w:tab w:val="left" w:pos="7655"/>
              </w:tabs>
              <w:ind w:left="-108"/>
              <w:rPr>
                <w:rFonts w:cs="Arial"/>
                <w:b/>
              </w:rPr>
            </w:pPr>
            <w:r>
              <w:rPr>
                <w:rFonts w:cs="Arial"/>
                <w:b/>
              </w:rPr>
              <w:t xml:space="preserve">Date:  </w:t>
            </w:r>
          </w:p>
          <w:p w14:paraId="0ADD1722" w14:textId="77777777" w:rsidR="00A1516F" w:rsidRPr="00095EEC" w:rsidRDefault="00A1516F" w:rsidP="00B2794A">
            <w:pPr>
              <w:tabs>
                <w:tab w:val="left" w:pos="7655"/>
              </w:tabs>
              <w:ind w:left="-108"/>
              <w:rPr>
                <w:rFonts w:cs="Arial"/>
                <w:b/>
              </w:rPr>
            </w:pPr>
          </w:p>
          <w:p w14:paraId="5ECD3822" w14:textId="77777777" w:rsidR="003A3AA0" w:rsidRPr="00095EEC" w:rsidRDefault="00B802D5" w:rsidP="00B2794A">
            <w:pPr>
              <w:tabs>
                <w:tab w:val="left" w:pos="7655"/>
              </w:tabs>
              <w:ind w:left="-108"/>
              <w:rPr>
                <w:rFonts w:cs="Arial"/>
                <w:b/>
              </w:rPr>
            </w:pPr>
            <w:r>
              <w:rPr>
                <w:rFonts w:cs="Arial"/>
                <w:b/>
              </w:rPr>
              <w:t>Author:</w:t>
            </w:r>
          </w:p>
          <w:p w14:paraId="01EF66D1" w14:textId="77777777" w:rsidR="004B31C8" w:rsidRPr="00095EEC" w:rsidRDefault="004B31C8" w:rsidP="00B2794A">
            <w:pPr>
              <w:tabs>
                <w:tab w:val="left" w:pos="7655"/>
              </w:tabs>
              <w:ind w:left="-108"/>
              <w:rPr>
                <w:rFonts w:cs="Arial"/>
                <w:b/>
              </w:rPr>
            </w:pPr>
          </w:p>
        </w:tc>
        <w:tc>
          <w:tcPr>
            <w:tcW w:w="1382" w:type="dxa"/>
            <w:shd w:val="clear" w:color="auto" w:fill="auto"/>
          </w:tcPr>
          <w:p w14:paraId="58481A12" w14:textId="77777777" w:rsidR="004B31C8" w:rsidRPr="00095EEC" w:rsidRDefault="004B31C8" w:rsidP="00B2794A">
            <w:pPr>
              <w:tabs>
                <w:tab w:val="left" w:pos="7655"/>
              </w:tabs>
              <w:ind w:left="34"/>
              <w:rPr>
                <w:rFonts w:cs="Arial"/>
              </w:rPr>
            </w:pPr>
          </w:p>
          <w:p w14:paraId="611CFC95" w14:textId="77777777" w:rsidR="004B31C8" w:rsidRPr="00095EEC" w:rsidRDefault="004B31C8" w:rsidP="00B2794A">
            <w:pPr>
              <w:tabs>
                <w:tab w:val="left" w:pos="7655"/>
              </w:tabs>
              <w:rPr>
                <w:rFonts w:cs="Arial"/>
              </w:rPr>
            </w:pPr>
          </w:p>
          <w:p w14:paraId="3012BB05" w14:textId="77777777" w:rsidR="00D35730" w:rsidRPr="00095EEC" w:rsidRDefault="00D35730" w:rsidP="00B2794A">
            <w:pPr>
              <w:tabs>
                <w:tab w:val="left" w:pos="7655"/>
              </w:tabs>
              <w:rPr>
                <w:rFonts w:cs="Arial"/>
              </w:rPr>
            </w:pPr>
          </w:p>
          <w:p w14:paraId="599D6EF4" w14:textId="0634B5C9" w:rsidR="004B31C8" w:rsidRPr="00452FE4" w:rsidRDefault="00974FFC" w:rsidP="00B2794A">
            <w:pPr>
              <w:tabs>
                <w:tab w:val="left" w:pos="7655"/>
              </w:tabs>
              <w:rPr>
                <w:rFonts w:cs="Arial"/>
              </w:rPr>
            </w:pPr>
            <w:r>
              <w:rPr>
                <w:rFonts w:cs="Arial"/>
              </w:rPr>
              <w:t>2050</w:t>
            </w:r>
          </w:p>
          <w:p w14:paraId="07B67311" w14:textId="77777777" w:rsidR="00974FFC" w:rsidRPr="00452FE4" w:rsidRDefault="00974FFC" w:rsidP="00B2794A">
            <w:pPr>
              <w:tabs>
                <w:tab w:val="left" w:pos="7655"/>
              </w:tabs>
              <w:rPr>
                <w:rFonts w:cs="Arial"/>
              </w:rPr>
            </w:pPr>
          </w:p>
          <w:p w14:paraId="470F34AC" w14:textId="77777777" w:rsidR="00452FE4" w:rsidRPr="00452FE4" w:rsidRDefault="00452FE4" w:rsidP="00452FE4">
            <w:pPr>
              <w:tabs>
                <w:tab w:val="left" w:pos="7655"/>
              </w:tabs>
              <w:rPr>
                <w:rFonts w:cs="Arial"/>
              </w:rPr>
            </w:pPr>
            <w:r>
              <w:rPr>
                <w:rFonts w:cs="Arial"/>
              </w:rPr>
              <w:t>10.03.2025</w:t>
            </w:r>
          </w:p>
          <w:p w14:paraId="403CB155" w14:textId="77777777" w:rsidR="00235AD2" w:rsidRPr="00095EEC" w:rsidRDefault="00235AD2" w:rsidP="00B2794A">
            <w:pPr>
              <w:tabs>
                <w:tab w:val="left" w:pos="7655"/>
              </w:tabs>
              <w:rPr>
                <w:rFonts w:cs="Arial"/>
              </w:rPr>
            </w:pPr>
          </w:p>
          <w:p w14:paraId="736BE85C" w14:textId="5ABDFE4C" w:rsidR="00235AD2" w:rsidRPr="00095EEC" w:rsidRDefault="00974FFC" w:rsidP="00B2794A">
            <w:pPr>
              <w:tabs>
                <w:tab w:val="left" w:pos="7655"/>
              </w:tabs>
              <w:rPr>
                <w:rFonts w:cs="Arial"/>
              </w:rPr>
            </w:pPr>
            <w:r>
              <w:rPr>
                <w:rFonts w:cs="Arial"/>
              </w:rPr>
              <w:t>Märkert/Schlösinger</w:t>
            </w:r>
          </w:p>
        </w:tc>
      </w:tr>
    </w:tbl>
    <w:p w14:paraId="4FFED590" w14:textId="77777777" w:rsidR="00A1516F" w:rsidRPr="00095EEC" w:rsidRDefault="00A1516F" w:rsidP="00A1516F">
      <w:pPr>
        <w:pBdr>
          <w:bottom w:val="single" w:sz="8" w:space="1" w:color="auto"/>
        </w:pBdr>
        <w:rPr>
          <w:rFonts w:cs="Arial"/>
          <w:b/>
          <w:sz w:val="10"/>
          <w:szCs w:val="10"/>
        </w:rPr>
      </w:pPr>
    </w:p>
    <w:p w14:paraId="7E53DAC3" w14:textId="77777777" w:rsidR="00670FF8" w:rsidRPr="00095EEC" w:rsidRDefault="00670FF8" w:rsidP="0085696C">
      <w:pPr>
        <w:pStyle w:val="Titelcorpo"/>
        <w:spacing w:line="360" w:lineRule="auto"/>
        <w:rPr>
          <w:rFonts w:ascii="Arial" w:hAnsi="Arial" w:cs="Arial"/>
          <w:b w:val="0"/>
          <w:sz w:val="20"/>
        </w:rPr>
      </w:pPr>
    </w:p>
    <w:p w14:paraId="1F3CB6AB" w14:textId="173E00B0" w:rsidR="00300B19" w:rsidRDefault="00300B19" w:rsidP="00300B19">
      <w:pPr>
        <w:pStyle w:val="Titelcorpo"/>
        <w:spacing w:line="276" w:lineRule="auto"/>
        <w:rPr>
          <w:rFonts w:ascii="Arial" w:hAnsi="Arial" w:cs="Arial"/>
          <w:bCs/>
          <w:sz w:val="22"/>
          <w:szCs w:val="22"/>
          <w:lang w:bidi="de-DE"/>
        </w:rPr>
      </w:pPr>
      <w:r>
        <w:rPr>
          <w:rFonts w:ascii="Arial" w:hAnsi="Arial" w:cs="Arial"/>
          <w:sz w:val="22"/>
        </w:rPr>
        <w:t xml:space="preserve">The MP 25 mixing pump from Putzmeister Mortar Machines at </w:t>
      </w:r>
      <w:proofErr w:type="spellStart"/>
      <w:r>
        <w:rPr>
          <w:rFonts w:ascii="Arial" w:hAnsi="Arial" w:cs="Arial"/>
          <w:sz w:val="22"/>
        </w:rPr>
        <w:t>bauma</w:t>
      </w:r>
      <w:proofErr w:type="spellEnd"/>
      <w:r>
        <w:rPr>
          <w:rFonts w:ascii="Arial" w:hAnsi="Arial" w:cs="Arial"/>
          <w:sz w:val="22"/>
        </w:rPr>
        <w:t xml:space="preserve"> 2025 in Munich</w:t>
      </w:r>
    </w:p>
    <w:p w14:paraId="0904964F" w14:textId="77777777" w:rsidR="00A57998" w:rsidRPr="00300B19" w:rsidRDefault="00A57998" w:rsidP="00300B19">
      <w:pPr>
        <w:pStyle w:val="Titelcorpo"/>
        <w:spacing w:line="276" w:lineRule="auto"/>
        <w:rPr>
          <w:rFonts w:ascii="Arial" w:hAnsi="Arial" w:cs="Arial"/>
          <w:b w:val="0"/>
          <w:sz w:val="22"/>
          <w:szCs w:val="22"/>
          <w:lang w:bidi="de-DE"/>
        </w:rPr>
      </w:pPr>
    </w:p>
    <w:p w14:paraId="68B8E7AE" w14:textId="77777777" w:rsidR="00300B19" w:rsidRPr="00300B19" w:rsidRDefault="00300B19" w:rsidP="00300B19">
      <w:pPr>
        <w:pStyle w:val="Titelcorpo"/>
        <w:spacing w:line="276" w:lineRule="auto"/>
        <w:rPr>
          <w:rFonts w:ascii="Arial" w:hAnsi="Arial" w:cs="Arial"/>
          <w:b w:val="0"/>
          <w:sz w:val="28"/>
          <w:szCs w:val="28"/>
          <w:lang w:bidi="de-DE"/>
        </w:rPr>
      </w:pPr>
    </w:p>
    <w:p w14:paraId="6CE8A808" w14:textId="5E3F4581" w:rsidR="007B1193" w:rsidRPr="00300B19" w:rsidRDefault="00300B19" w:rsidP="00300B19">
      <w:pPr>
        <w:pStyle w:val="Titelcorpo"/>
        <w:spacing w:line="276" w:lineRule="auto"/>
        <w:rPr>
          <w:rFonts w:ascii="Arial" w:hAnsi="Arial" w:cs="Arial"/>
          <w:b w:val="0"/>
          <w:sz w:val="28"/>
          <w:szCs w:val="28"/>
          <w:lang w:bidi="de-DE"/>
        </w:rPr>
      </w:pPr>
      <w:r>
        <w:rPr>
          <w:rFonts w:ascii="Arial" w:hAnsi="Arial" w:cs="Arial"/>
          <w:b w:val="0"/>
          <w:sz w:val="28"/>
        </w:rPr>
        <w:t>MP 25 – maximum efficiency when processing premixed dry mortar</w:t>
      </w:r>
    </w:p>
    <w:p w14:paraId="597D5799" w14:textId="77777777" w:rsidR="00A57998" w:rsidRPr="00300B19" w:rsidRDefault="00A57998" w:rsidP="00300B19">
      <w:pPr>
        <w:pStyle w:val="Titelcorpo"/>
        <w:spacing w:line="276" w:lineRule="auto"/>
        <w:rPr>
          <w:rFonts w:ascii="Arial" w:hAnsi="Arial" w:cs="Arial"/>
          <w:sz w:val="22"/>
          <w:szCs w:val="22"/>
        </w:rPr>
      </w:pPr>
    </w:p>
    <w:p w14:paraId="70DCF097" w14:textId="4622C64E" w:rsidR="00C24067" w:rsidRPr="00BD1996" w:rsidRDefault="007E3014" w:rsidP="00300B19">
      <w:pPr>
        <w:pStyle w:val="Titelcorpo"/>
        <w:spacing w:line="276" w:lineRule="auto"/>
        <w:rPr>
          <w:rFonts w:ascii="Arial" w:hAnsi="Arial" w:cs="Arial"/>
          <w:color w:val="0A1D30" w:themeColor="text2" w:themeShade="BF"/>
          <w:sz w:val="22"/>
          <w:szCs w:val="22"/>
        </w:rPr>
      </w:pPr>
      <w:r>
        <w:rPr>
          <w:rFonts w:ascii="Arial" w:hAnsi="Arial" w:cs="Arial"/>
          <w:color w:val="0A1D30" w:themeColor="text2" w:themeShade="BF"/>
          <w:sz w:val="22"/>
        </w:rPr>
        <w:t xml:space="preserve">Aichtal, February 2025 – For over 60 years, Putzmeister has been leading innovation in mortar technology. One of the successes is the MP 25 mixing pump: Reliable, fully equipped and ready for the construction site. But above all, incredibly flexible and highly effective for mixing, delivering and applying plastering materials. From Monday 7th April to Sunday 13th April, interested visitors to </w:t>
      </w:r>
      <w:proofErr w:type="spellStart"/>
      <w:r>
        <w:rPr>
          <w:rFonts w:ascii="Arial" w:hAnsi="Arial" w:cs="Arial"/>
          <w:color w:val="0A1D30" w:themeColor="text2" w:themeShade="BF"/>
          <w:sz w:val="22"/>
        </w:rPr>
        <w:t>bauma</w:t>
      </w:r>
      <w:proofErr w:type="spellEnd"/>
      <w:r>
        <w:rPr>
          <w:rFonts w:ascii="Arial" w:hAnsi="Arial" w:cs="Arial"/>
          <w:color w:val="0A1D30" w:themeColor="text2" w:themeShade="BF"/>
          <w:sz w:val="22"/>
        </w:rPr>
        <w:t xml:space="preserve"> in Munich can visit stand B6 to witness the impressive versatility and performance of the MP 25. </w:t>
      </w:r>
    </w:p>
    <w:p w14:paraId="25005571" w14:textId="18DA9EE1" w:rsidR="00AE291D" w:rsidRPr="00300B19" w:rsidRDefault="00AE291D" w:rsidP="00300B19">
      <w:pPr>
        <w:pStyle w:val="Titelcorpo"/>
        <w:spacing w:line="276" w:lineRule="auto"/>
        <w:rPr>
          <w:rFonts w:ascii="Arial" w:hAnsi="Arial" w:cs="Arial"/>
          <w:sz w:val="22"/>
          <w:szCs w:val="22"/>
        </w:rPr>
      </w:pPr>
    </w:p>
    <w:p w14:paraId="0EF54D14" w14:textId="2E4CC4FF" w:rsidR="00A57998" w:rsidRPr="00300B19" w:rsidRDefault="00A57998" w:rsidP="00300B19">
      <w:pPr>
        <w:pStyle w:val="Titelcorpo"/>
        <w:spacing w:line="276" w:lineRule="auto"/>
        <w:rPr>
          <w:rFonts w:ascii="Arial" w:hAnsi="Arial" w:cs="Arial"/>
          <w:b w:val="0"/>
          <w:bCs/>
          <w:sz w:val="22"/>
          <w:szCs w:val="22"/>
        </w:rPr>
      </w:pPr>
      <w:r>
        <w:rPr>
          <w:rFonts w:ascii="Arial" w:hAnsi="Arial" w:cs="Arial"/>
          <w:b w:val="0"/>
          <w:sz w:val="22"/>
        </w:rPr>
        <w:t xml:space="preserve">The MP 25 is one of the most versatile mixing pumps on the market. A true all-rounder, it can process practically all types of pumpable premixed dry mortar with a maximum particle size up to 4 mm – bagged mixes as well as siloed or container goods. It reliably applies both external plasters (lime, lime cement and insulating plaster) and internal plasters (gypsum plaster, gypsum lime plaster) to the right position, as well as self-levelling compound and calcium sulphate screed. It is easy to change the worm parts depending on the application. </w:t>
      </w:r>
    </w:p>
    <w:p w14:paraId="739AA718" w14:textId="77777777" w:rsidR="00A57998" w:rsidRPr="00300B19" w:rsidRDefault="00A57998" w:rsidP="00300B19">
      <w:pPr>
        <w:pStyle w:val="Titelcorpo"/>
        <w:spacing w:line="276" w:lineRule="auto"/>
        <w:rPr>
          <w:rFonts w:ascii="Arial" w:hAnsi="Arial" w:cs="Arial"/>
          <w:b w:val="0"/>
          <w:bCs/>
          <w:sz w:val="22"/>
          <w:szCs w:val="22"/>
        </w:rPr>
      </w:pPr>
    </w:p>
    <w:p w14:paraId="0F0931B7" w14:textId="7D65A04D" w:rsidR="00A57998" w:rsidRPr="00300B19" w:rsidRDefault="00A57998" w:rsidP="00300B19">
      <w:pPr>
        <w:pStyle w:val="Titelcorpo"/>
        <w:spacing w:line="276" w:lineRule="auto"/>
        <w:rPr>
          <w:rFonts w:ascii="Arial" w:hAnsi="Arial" w:cs="Arial"/>
          <w:b w:val="0"/>
          <w:bCs/>
          <w:sz w:val="22"/>
          <w:szCs w:val="22"/>
        </w:rPr>
      </w:pPr>
      <w:r>
        <w:rPr>
          <w:rFonts w:ascii="Arial" w:hAnsi="Arial" w:cs="Arial"/>
          <w:b w:val="0"/>
          <w:sz w:val="22"/>
        </w:rPr>
        <w:t xml:space="preserve">It does not matter which material is being processed – the MP 25 makes application </w:t>
      </w:r>
      <w:proofErr w:type="gramStart"/>
      <w:r>
        <w:rPr>
          <w:rFonts w:ascii="Arial" w:hAnsi="Arial" w:cs="Arial"/>
          <w:b w:val="0"/>
          <w:sz w:val="22"/>
        </w:rPr>
        <w:t>really simple</w:t>
      </w:r>
      <w:proofErr w:type="gramEnd"/>
      <w:r>
        <w:rPr>
          <w:rFonts w:ascii="Arial" w:hAnsi="Arial" w:cs="Arial"/>
          <w:b w:val="0"/>
          <w:sz w:val="22"/>
        </w:rPr>
        <w:t xml:space="preserve">. The material is placed in the reservoir and the machine does the rest – without interruption. It </w:t>
      </w:r>
      <w:proofErr w:type="gramStart"/>
      <w:r>
        <w:rPr>
          <w:rFonts w:ascii="Arial" w:hAnsi="Arial" w:cs="Arial"/>
          <w:b w:val="0"/>
          <w:sz w:val="22"/>
        </w:rPr>
        <w:t>achieves a uniform consistency at all times</w:t>
      </w:r>
      <w:proofErr w:type="gramEnd"/>
      <w:r>
        <w:rPr>
          <w:rFonts w:ascii="Arial" w:hAnsi="Arial" w:cs="Arial"/>
          <w:b w:val="0"/>
          <w:sz w:val="22"/>
        </w:rPr>
        <w:t xml:space="preserve"> thanks to the perfect metering of material and water. The integrated water pump delivers an even supply of water; the conical mixing pipe takes care of optimum material flow. This simplifies application and creates the best conditions for high-quality work on the construction site. </w:t>
      </w:r>
    </w:p>
    <w:p w14:paraId="6EC505D4" w14:textId="77777777" w:rsidR="00A57998" w:rsidRPr="00300B19" w:rsidRDefault="00A57998" w:rsidP="00300B19">
      <w:pPr>
        <w:pStyle w:val="Titelcorpo"/>
        <w:spacing w:line="276" w:lineRule="auto"/>
        <w:rPr>
          <w:rFonts w:ascii="Arial" w:hAnsi="Arial" w:cs="Arial"/>
          <w:b w:val="0"/>
          <w:bCs/>
          <w:sz w:val="22"/>
          <w:szCs w:val="22"/>
        </w:rPr>
      </w:pPr>
    </w:p>
    <w:p w14:paraId="177D99BE" w14:textId="77777777" w:rsidR="00A57998" w:rsidRPr="00300B19" w:rsidRDefault="00A57998" w:rsidP="00300B19">
      <w:pPr>
        <w:pStyle w:val="Titelcorpo"/>
        <w:spacing w:line="276" w:lineRule="auto"/>
        <w:rPr>
          <w:rFonts w:ascii="Arial" w:hAnsi="Arial" w:cs="Arial"/>
          <w:bCs/>
          <w:sz w:val="22"/>
          <w:szCs w:val="22"/>
        </w:rPr>
      </w:pPr>
      <w:r>
        <w:rPr>
          <w:rFonts w:ascii="Arial" w:hAnsi="Arial" w:cs="Arial"/>
          <w:sz w:val="22"/>
        </w:rPr>
        <w:t>High performance, made in Germany</w:t>
      </w:r>
    </w:p>
    <w:p w14:paraId="487FCE16" w14:textId="26124521" w:rsidR="00A57998" w:rsidRPr="00300B19" w:rsidRDefault="00A57998" w:rsidP="00300B19">
      <w:pPr>
        <w:pStyle w:val="Titelcorpo"/>
        <w:spacing w:line="276" w:lineRule="auto"/>
        <w:rPr>
          <w:rFonts w:ascii="Arial" w:hAnsi="Arial" w:cs="Arial"/>
          <w:b w:val="0"/>
          <w:bCs/>
          <w:sz w:val="22"/>
          <w:szCs w:val="22"/>
        </w:rPr>
      </w:pPr>
      <w:r>
        <w:rPr>
          <w:rFonts w:ascii="Arial" w:hAnsi="Arial" w:cs="Arial"/>
          <w:b w:val="0"/>
          <w:sz w:val="22"/>
        </w:rPr>
        <w:t xml:space="preserve">The MP 25 is perfectly equipped for harsh, continual use on the construction site. The reinforced frame makes it particularly robust and long lasting. In addition, it has a 5.5 kW drive motor and an air compressor with an output of 250 l/min. At a delivery pressure of 40 bar, depending on the material used, it is possible to achieve a delivery distance of up to 40 m and a delivery height of up to 15 m. </w:t>
      </w:r>
    </w:p>
    <w:p w14:paraId="6A120771" w14:textId="77777777" w:rsidR="00A57998" w:rsidRPr="00300B19" w:rsidRDefault="00A57998" w:rsidP="00300B19">
      <w:pPr>
        <w:pStyle w:val="Titelcorpo"/>
        <w:spacing w:line="276" w:lineRule="auto"/>
        <w:rPr>
          <w:rFonts w:ascii="Arial" w:hAnsi="Arial" w:cs="Arial"/>
          <w:b w:val="0"/>
          <w:bCs/>
          <w:sz w:val="22"/>
          <w:szCs w:val="22"/>
        </w:rPr>
      </w:pPr>
    </w:p>
    <w:p w14:paraId="50B47801" w14:textId="77777777" w:rsidR="00A57998" w:rsidRPr="00300B19" w:rsidRDefault="00A57998" w:rsidP="00300B19">
      <w:pPr>
        <w:pStyle w:val="Titelcorpo"/>
        <w:spacing w:line="276" w:lineRule="auto"/>
        <w:rPr>
          <w:rFonts w:ascii="Arial" w:hAnsi="Arial" w:cs="Arial"/>
          <w:bCs/>
          <w:sz w:val="22"/>
          <w:szCs w:val="22"/>
        </w:rPr>
      </w:pPr>
      <w:r>
        <w:rPr>
          <w:rFonts w:ascii="Arial" w:hAnsi="Arial" w:cs="Arial"/>
          <w:sz w:val="22"/>
        </w:rPr>
        <w:t>Convenient and safe to operate</w:t>
      </w:r>
    </w:p>
    <w:p w14:paraId="366CA52A" w14:textId="51F7C5A8" w:rsidR="00A57998" w:rsidRPr="00300B19" w:rsidRDefault="00A57998" w:rsidP="00300B19">
      <w:pPr>
        <w:pStyle w:val="Titelcorpo"/>
        <w:spacing w:line="276" w:lineRule="auto"/>
        <w:rPr>
          <w:rFonts w:ascii="Arial" w:hAnsi="Arial" w:cs="Arial"/>
          <w:b w:val="0"/>
          <w:bCs/>
          <w:sz w:val="22"/>
          <w:szCs w:val="22"/>
        </w:rPr>
      </w:pPr>
      <w:r>
        <w:rPr>
          <w:rFonts w:ascii="Arial" w:hAnsi="Arial" w:cs="Arial"/>
          <w:b w:val="0"/>
          <w:sz w:val="22"/>
        </w:rPr>
        <w:t xml:space="preserve">All operating and display components are on the same side so that the machine operator has </w:t>
      </w:r>
      <w:r>
        <w:rPr>
          <w:rFonts w:ascii="Arial" w:hAnsi="Arial" w:cs="Arial"/>
          <w:b w:val="0"/>
          <w:sz w:val="22"/>
        </w:rPr>
        <w:lastRenderedPageBreak/>
        <w:t xml:space="preserve">everything in view and within reach. In addition, the large filling hopper with bag opener makes filling with a bagged mix simple. The rotor can also be screwed in easily using the insertion aid. The accessories are all situated in a practical </w:t>
      </w:r>
      <w:proofErr w:type="gramStart"/>
      <w:r>
        <w:rPr>
          <w:rFonts w:ascii="Arial" w:hAnsi="Arial" w:cs="Arial"/>
          <w:b w:val="0"/>
          <w:sz w:val="22"/>
        </w:rPr>
        <w:t>tool box</w:t>
      </w:r>
      <w:proofErr w:type="gramEnd"/>
      <w:r>
        <w:rPr>
          <w:rFonts w:ascii="Arial" w:hAnsi="Arial" w:cs="Arial"/>
          <w:b w:val="0"/>
          <w:sz w:val="22"/>
        </w:rPr>
        <w:t>.</w:t>
      </w:r>
    </w:p>
    <w:p w14:paraId="01091E31" w14:textId="77777777" w:rsidR="00A57998" w:rsidRPr="00300B19" w:rsidRDefault="00A57998" w:rsidP="00300B19">
      <w:pPr>
        <w:pStyle w:val="Titelcorpo"/>
        <w:spacing w:line="276" w:lineRule="auto"/>
        <w:rPr>
          <w:rFonts w:ascii="Arial" w:hAnsi="Arial" w:cs="Arial"/>
          <w:b w:val="0"/>
          <w:bCs/>
          <w:sz w:val="22"/>
          <w:szCs w:val="22"/>
        </w:rPr>
      </w:pPr>
    </w:p>
    <w:p w14:paraId="55D800C9" w14:textId="77777777" w:rsidR="00A57998" w:rsidRPr="00300B19" w:rsidRDefault="00A57998" w:rsidP="00300B19">
      <w:pPr>
        <w:pStyle w:val="Titelcorpo"/>
        <w:spacing w:line="276" w:lineRule="auto"/>
        <w:rPr>
          <w:rFonts w:ascii="Arial" w:hAnsi="Arial" w:cs="Arial"/>
          <w:bCs/>
          <w:sz w:val="22"/>
          <w:szCs w:val="22"/>
        </w:rPr>
      </w:pPr>
      <w:r>
        <w:rPr>
          <w:rFonts w:ascii="Arial" w:hAnsi="Arial" w:cs="Arial"/>
          <w:sz w:val="22"/>
        </w:rPr>
        <w:t xml:space="preserve">Easy to disassemble, easy to transport </w:t>
      </w:r>
    </w:p>
    <w:p w14:paraId="5AA307B2" w14:textId="6735D434" w:rsidR="00A57998" w:rsidRPr="00300B19" w:rsidRDefault="00A57998" w:rsidP="00300B19">
      <w:pPr>
        <w:pStyle w:val="Titelcorpo"/>
        <w:spacing w:line="276" w:lineRule="auto"/>
        <w:rPr>
          <w:rFonts w:ascii="Arial" w:hAnsi="Arial" w:cs="Arial"/>
          <w:b w:val="0"/>
          <w:bCs/>
          <w:sz w:val="22"/>
          <w:szCs w:val="22"/>
        </w:rPr>
      </w:pPr>
      <w:r>
        <w:rPr>
          <w:rFonts w:ascii="Arial" w:hAnsi="Arial" w:cs="Arial"/>
          <w:b w:val="0"/>
          <w:sz w:val="22"/>
        </w:rPr>
        <w:t xml:space="preserve">Like any Putzmeister mixing pump, the MP 25 can also be completely disassembled into handy assembly units without tools in just a few moves. This facilitates cleaning, maintenance and transport. These assemblies can be easily loaded into a car or carried to upper levels on the construction site. And besides, the pump makes transport or moving easy: Fork-lift truck pockets, lifting eyes and folding handles are factory standard. </w:t>
      </w:r>
    </w:p>
    <w:p w14:paraId="3B6B1374" w14:textId="77777777" w:rsidR="00A57998" w:rsidRDefault="00A57998" w:rsidP="00300B19">
      <w:pPr>
        <w:pStyle w:val="Titelcorpo"/>
        <w:spacing w:line="276" w:lineRule="auto"/>
        <w:rPr>
          <w:rFonts w:ascii="Arial" w:hAnsi="Arial" w:cs="Arial"/>
          <w:b w:val="0"/>
          <w:bCs/>
          <w:sz w:val="22"/>
          <w:szCs w:val="22"/>
        </w:rPr>
      </w:pPr>
    </w:p>
    <w:p w14:paraId="5526686A" w14:textId="77777777" w:rsidR="00D85C8D" w:rsidRPr="007B47EE" w:rsidRDefault="00D85C8D" w:rsidP="00D85C8D">
      <w:pPr>
        <w:spacing w:line="276" w:lineRule="auto"/>
        <w:rPr>
          <w:rFonts w:cs="Arial"/>
          <w:b/>
          <w:bCs/>
          <w:color w:val="000000"/>
          <w:sz w:val="22"/>
          <w:szCs w:val="22"/>
        </w:rPr>
      </w:pPr>
      <w:r>
        <w:rPr>
          <w:rFonts w:cs="Arial"/>
          <w:b/>
          <w:color w:val="000000"/>
          <w:sz w:val="22"/>
        </w:rPr>
        <w:t>About Putzmeister Mortar Machines</w:t>
      </w:r>
    </w:p>
    <w:p w14:paraId="3D80913C" w14:textId="77777777" w:rsidR="00D85C8D" w:rsidRPr="007B47EE" w:rsidRDefault="00D85C8D" w:rsidP="00D85C8D">
      <w:pPr>
        <w:spacing w:line="276" w:lineRule="auto"/>
        <w:rPr>
          <w:rFonts w:cs="Arial"/>
          <w:bCs/>
          <w:color w:val="000000"/>
          <w:sz w:val="22"/>
          <w:szCs w:val="22"/>
        </w:rPr>
      </w:pPr>
      <w:r>
        <w:rPr>
          <w:rFonts w:cs="Arial"/>
          <w:color w:val="000000"/>
          <w:sz w:val="22"/>
        </w:rPr>
        <w:t xml:space="preserve">Putzmeister Mortar Machines GmbH is part of the Putzmeister Group and specialises in the development and production of mortar machines and screed pumps. The applications covered range from cement screed, self-levelling floor screed and plaster to shotcrete, fine concrete and other special applications. Putzmeister Mortar Machines includes the brands Putzmeister, Brinkmann and Lancy. Products are manufactured at the company headquarters in Aichtal, Germany, and in </w:t>
      </w:r>
      <w:proofErr w:type="spellStart"/>
      <w:r>
        <w:rPr>
          <w:rFonts w:cs="Arial"/>
          <w:color w:val="000000"/>
          <w:sz w:val="22"/>
        </w:rPr>
        <w:t>Floirac</w:t>
      </w:r>
      <w:proofErr w:type="spellEnd"/>
      <w:r>
        <w:rPr>
          <w:rFonts w:cs="Arial"/>
          <w:color w:val="000000"/>
          <w:sz w:val="22"/>
        </w:rPr>
        <w:t xml:space="preserve"> (near Bordeaux) in France. </w:t>
      </w:r>
    </w:p>
    <w:p w14:paraId="3BC6D000" w14:textId="77777777" w:rsidR="00D85C8D" w:rsidRDefault="00D85C8D" w:rsidP="00300B19">
      <w:pPr>
        <w:pStyle w:val="Titelcorpo"/>
        <w:spacing w:line="276" w:lineRule="auto"/>
        <w:rPr>
          <w:rFonts w:ascii="Arial" w:hAnsi="Arial" w:cs="Arial"/>
          <w:b w:val="0"/>
          <w:bCs/>
          <w:sz w:val="22"/>
          <w:szCs w:val="22"/>
        </w:rPr>
      </w:pPr>
    </w:p>
    <w:p w14:paraId="21183A13" w14:textId="77777777" w:rsidR="00D85C8D" w:rsidRPr="00300B19" w:rsidRDefault="00D85C8D" w:rsidP="00300B19">
      <w:pPr>
        <w:pStyle w:val="Titelcorpo"/>
        <w:spacing w:line="276" w:lineRule="auto"/>
        <w:rPr>
          <w:rFonts w:ascii="Arial" w:hAnsi="Arial" w:cs="Arial"/>
          <w:b w:val="0"/>
          <w:bCs/>
          <w:sz w:val="22"/>
          <w:szCs w:val="22"/>
        </w:rPr>
      </w:pPr>
    </w:p>
    <w:p w14:paraId="7B2C7220" w14:textId="5E16437E" w:rsidR="00901CFE" w:rsidRPr="00300B19" w:rsidRDefault="00901CFE" w:rsidP="00300B19">
      <w:pPr>
        <w:spacing w:line="276" w:lineRule="auto"/>
        <w:rPr>
          <w:rFonts w:cs="Arial"/>
          <w:b/>
          <w:sz w:val="22"/>
          <w:szCs w:val="22"/>
          <w:lang w:bidi="de-DE"/>
        </w:rPr>
      </w:pPr>
      <w:r>
        <w:rPr>
          <w:rFonts w:cs="Arial"/>
          <w:b/>
          <w:sz w:val="22"/>
        </w:rPr>
        <w:t>About the Putzmeister Group</w:t>
      </w:r>
    </w:p>
    <w:p w14:paraId="73233BD2" w14:textId="77777777" w:rsidR="00901CFE" w:rsidRPr="00300B19" w:rsidRDefault="00901CFE" w:rsidP="00300B19">
      <w:pPr>
        <w:spacing w:line="276" w:lineRule="auto"/>
        <w:rPr>
          <w:rFonts w:cs="Arial"/>
          <w:sz w:val="22"/>
          <w:szCs w:val="22"/>
          <w:lang w:bidi="de-DE"/>
        </w:rPr>
      </w:pPr>
      <w:r>
        <w:rPr>
          <w:rFonts w:cs="Arial"/>
          <w:sz w:val="22"/>
        </w:rPr>
        <w:t>﻿The Putzmeister Group develops and produces machinery of high technological quality in the fields of concrete conveying, truck-mounted concrete pumps, stationary concrete pumps, placing booms and accessories, plant technology, conveying industrial high-density solids through pipes, concrete spraying and transport in tunnels and below ground, mortar machines, plastering machines, screed conveying, injection and specialist applications. Market segments are the construction industry, mining and tunnel construction, major industrial projects, power and sewage treatment plants as well as waste incineration plants worldwide.</w:t>
      </w:r>
    </w:p>
    <w:p w14:paraId="29BACD6B" w14:textId="77777777" w:rsidR="00901CFE" w:rsidRPr="00300B19" w:rsidRDefault="00901CFE" w:rsidP="00300B19">
      <w:pPr>
        <w:spacing w:line="276" w:lineRule="auto"/>
        <w:rPr>
          <w:rFonts w:cs="Arial"/>
          <w:sz w:val="22"/>
          <w:szCs w:val="22"/>
          <w:lang w:bidi="de-DE"/>
        </w:rPr>
      </w:pPr>
    </w:p>
    <w:p w14:paraId="7E674B86" w14:textId="0EE32F5D" w:rsidR="00901CFE" w:rsidRPr="00300B19" w:rsidRDefault="00901CFE" w:rsidP="00300B19">
      <w:pPr>
        <w:spacing w:line="276" w:lineRule="auto"/>
        <w:rPr>
          <w:rFonts w:cs="Arial"/>
          <w:color w:val="FF0000"/>
          <w:sz w:val="22"/>
          <w:szCs w:val="22"/>
          <w:lang w:bidi="de-DE"/>
        </w:rPr>
      </w:pPr>
      <w:r>
        <w:rPr>
          <w:rFonts w:cs="Arial"/>
          <w:sz w:val="22"/>
        </w:rPr>
        <w:t xml:space="preserve">The company is based in Aichtal, Germany. </w:t>
      </w:r>
      <w:r>
        <w:rPr>
          <w:color w:val="000000" w:themeColor="text1"/>
          <w:sz w:val="22"/>
        </w:rPr>
        <w:t>With over 4000 employees, the company achieved a turnover of 1 billion euros in the 2023 financial year.</w:t>
      </w:r>
    </w:p>
    <w:p w14:paraId="39AB5B3F" w14:textId="77777777" w:rsidR="00EE7E1A" w:rsidRDefault="00EE7E1A" w:rsidP="00095EEC">
      <w:pPr>
        <w:pStyle w:val="Titelcorpo"/>
        <w:spacing w:line="360" w:lineRule="auto"/>
        <w:rPr>
          <w:rFonts w:ascii="Arial" w:hAnsi="Arial" w:cs="Arial"/>
          <w:b w:val="0"/>
          <w:sz w:val="20"/>
        </w:rPr>
      </w:pPr>
    </w:p>
    <w:sectPr w:rsidR="00EE7E1A"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8865C2" w14:textId="77777777" w:rsidR="00307618" w:rsidRDefault="00307618">
      <w:r>
        <w:separator/>
      </w:r>
    </w:p>
  </w:endnote>
  <w:endnote w:type="continuationSeparator" w:id="0">
    <w:p w14:paraId="560F7D94" w14:textId="77777777" w:rsidR="00307618" w:rsidRDefault="00307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Note:</w:t>
    </w:r>
  </w:p>
  <w:p w14:paraId="6CE86346" w14:textId="77777777" w:rsidR="007A7AE4" w:rsidRDefault="007A7AE4">
    <w:pPr>
      <w:pStyle w:val="Fuzeile"/>
      <w:jc w:val="center"/>
    </w:pPr>
    <w:r>
      <w:rPr>
        <w:sz w:val="18"/>
        <w:u w:val="single"/>
      </w:rPr>
      <w:t>New text is underlined</w:t>
    </w:r>
    <w:r>
      <w:rPr>
        <w:sz w:val="18"/>
      </w:rPr>
      <w:t xml:space="preserve"> – </w:t>
    </w:r>
    <w:r>
      <w:rPr>
        <w:strike/>
        <w:sz w:val="18"/>
      </w:rPr>
      <w:t>Deleted text is crossed out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 your employees about the contents of this PORGA and update the job description as necessary.</w:t>
    </w:r>
  </w:p>
  <w:p w14:paraId="4A089E64" w14:textId="77777777" w:rsidR="00290E1B" w:rsidRDefault="00290E1B">
    <w:pPr>
      <w:pStyle w:val="Fuzeile"/>
      <w:rPr>
        <w:sz w:val="14"/>
      </w:rPr>
    </w:pPr>
    <w:r>
      <w:rPr>
        <w:sz w:val="14"/>
      </w:rPr>
      <w:t>This Putzmeister Organisation Instruction (</w:t>
    </w:r>
    <w:r>
      <w:rPr>
        <w:b/>
        <w:sz w:val="14"/>
        <w:u w:val="single"/>
      </w:rPr>
      <w:t>PORGA</w:t>
    </w:r>
    <w:r>
      <w:rPr>
        <w:sz w:val="14"/>
      </w:rPr>
      <w:t>) describes cross-departmental processes. Please ensure confidentiality on account of sensitive organisational content. Guidelines for creation in PORGA 901001 and UP 2011. (Directory: p:\alle\porga\901001m.doc)</w:t>
    </w:r>
  </w:p>
  <w:p w14:paraId="47B13772" w14:textId="77777777" w:rsidR="00290E1B" w:rsidRDefault="00290E1B">
    <w:pPr>
      <w:pStyle w:val="Fuzeile"/>
      <w:jc w:val="center"/>
      <w:rPr>
        <w:sz w:val="14"/>
      </w:rPr>
    </w:pPr>
  </w:p>
  <w:p w14:paraId="74A8F770" w14:textId="77777777" w:rsidR="00290E1B" w:rsidRDefault="00290E1B">
    <w:pPr>
      <w:pStyle w:val="Fuzeile"/>
      <w:pBdr>
        <w:top w:val="single" w:sz="6" w:space="1" w:color="auto"/>
      </w:pBdr>
      <w:jc w:val="center"/>
      <w:rPr>
        <w:sz w:val="14"/>
      </w:rPr>
    </w:pPr>
    <w:r w:rsidRPr="00835AD0">
      <w:rPr>
        <w:sz w:val="14"/>
        <w:lang w:val="de-DE"/>
      </w:rPr>
      <w:t xml:space="preserve">Putzmeister AG  </w:t>
    </w:r>
    <w:r>
      <w:rPr>
        <w:sz w:val="14"/>
      </w:rPr>
      <w:sym w:font="Symbol" w:char="F0B7"/>
    </w:r>
    <w:r w:rsidRPr="00835AD0">
      <w:rPr>
        <w:sz w:val="14"/>
        <w:lang w:val="de-DE"/>
      </w:rPr>
      <w:t xml:space="preserve">  Postfach 2152  </w:t>
    </w:r>
    <w:r>
      <w:rPr>
        <w:sz w:val="14"/>
      </w:rPr>
      <w:sym w:font="Symbol" w:char="F0B7"/>
    </w:r>
    <w:r w:rsidRPr="00835AD0">
      <w:rPr>
        <w:sz w:val="14"/>
        <w:lang w:val="de-DE"/>
      </w:rPr>
      <w:t xml:space="preserve">  72629 Aichtal, Germany  </w:t>
    </w:r>
    <w:r>
      <w:rPr>
        <w:sz w:val="14"/>
      </w:rPr>
      <w:sym w:font="Symbol" w:char="F0B7"/>
    </w:r>
    <w:r w:rsidRPr="00835AD0">
      <w:rPr>
        <w:sz w:val="14"/>
        <w:lang w:val="de-DE"/>
      </w:rPr>
      <w:t xml:space="preserve">  Tel. </w:t>
    </w:r>
    <w:r>
      <w:rPr>
        <w:sz w:val="14"/>
      </w:rPr>
      <w:t xml:space="preserve">+49 (0)7127 599 0  </w:t>
    </w:r>
    <w:r>
      <w:rPr>
        <w:sz w:val="14"/>
      </w:rPr>
      <w:sym w:font="Symbol" w:char="F0B7"/>
    </w:r>
    <w:r>
      <w:rPr>
        <w:sz w:val="14"/>
      </w:rPr>
      <w:t xml:space="preserve">  Fax +49 (0)7127 599 520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0E258" w14:textId="77777777" w:rsidR="00307618" w:rsidRDefault="00307618">
      <w:r>
        <w:separator/>
      </w:r>
    </w:p>
  </w:footnote>
  <w:footnote w:type="continuationSeparator" w:id="0">
    <w:p w14:paraId="10BAB742" w14:textId="77777777" w:rsidR="00307618" w:rsidRDefault="003076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0E83832C" w:rsidR="007A7AE4" w:rsidRPr="00835AD0" w:rsidRDefault="007A7AE4" w:rsidP="009D0413">
    <w:pPr>
      <w:pStyle w:val="Kopfzeile"/>
      <w:rPr>
        <w:sz w:val="12"/>
        <w:lang w:val="de-DE"/>
      </w:rPr>
    </w:pPr>
    <w:r>
      <w:rPr>
        <w:sz w:val="12"/>
      </w:rPr>
      <w:fldChar w:fldCharType="begin"/>
    </w:r>
    <w:r w:rsidRPr="00835AD0">
      <w:rPr>
        <w:sz w:val="12"/>
        <w:lang w:val="de-DE"/>
      </w:rPr>
      <w:instrText xml:space="preserve"> FILENAME \p \* MERGEFORMAT </w:instrText>
    </w:r>
    <w:r>
      <w:rPr>
        <w:sz w:val="12"/>
      </w:rPr>
      <w:fldChar w:fldCharType="separate"/>
    </w:r>
    <w:r w:rsidR="00835AD0">
      <w:rPr>
        <w:noProof/>
        <w:sz w:val="12"/>
        <w:lang w:val="de-DE"/>
      </w:rPr>
      <w:t>https://myputzmeister.sharepoint.com/sites/pmh/marketing/Public/PR/Press Releases/_Bauma/Putzmeister/PI 2050 Bauma 25 Universalmischpumpe MP25/PI 2050 Mixing pump MP25_EN.docx</w:t>
    </w:r>
    <w:r>
      <w:rPr>
        <w:sz w:val="12"/>
      </w:rPr>
      <w:fldChar w:fldCharType="end"/>
    </w:r>
    <w:bookmarkEnd w:id="0"/>
    <w:r w:rsidRPr="00835AD0">
      <w:rPr>
        <w:lang w:val="de-DE"/>
      </w:rPr>
      <w:tab/>
    </w:r>
    <w:r w:rsidRPr="00835AD0">
      <w:rPr>
        <w:lang w:val="de-DE"/>
      </w:rPr>
      <w:tab/>
    </w:r>
    <w:r>
      <w:fldChar w:fldCharType="begin"/>
    </w:r>
    <w:r>
      <w:instrText xml:space="preserve"> DATE \@ "yyyy-MM-dd" \* MERGEFORMAT </w:instrText>
    </w:r>
    <w:r>
      <w:fldChar w:fldCharType="separate"/>
    </w:r>
    <w:r w:rsidR="00835AD0">
      <w:rPr>
        <w:noProof/>
      </w:rPr>
      <w:t>2025-02-17</w:t>
    </w:r>
    <w:r>
      <w:fldChar w:fldCharType="end"/>
    </w:r>
  </w:p>
  <w:p w14:paraId="72BA1842" w14:textId="77777777" w:rsidR="007A7AE4" w:rsidRPr="00835AD0" w:rsidRDefault="007A7AE4" w:rsidP="009D0413">
    <w:pPr>
      <w:pStyle w:val="Kopfzeile"/>
      <w:pBdr>
        <w:top w:val="single" w:sz="6" w:space="1" w:color="auto"/>
      </w:pBdr>
      <w:tabs>
        <w:tab w:val="clear" w:pos="4536"/>
        <w:tab w:val="clear" w:pos="9072"/>
        <w:tab w:val="center" w:pos="4535"/>
        <w:tab w:val="right" w:pos="9071"/>
      </w:tabs>
      <w:rPr>
        <w:sz w:val="12"/>
        <w:lang w:val="de-DE"/>
      </w:rPr>
    </w:pPr>
    <w:r w:rsidRPr="00835AD0">
      <w:rPr>
        <w:lang w:val="de-DE"/>
      </w:rPr>
      <w:tab/>
    </w:r>
    <w:r w:rsidRPr="00835AD0">
      <w:rPr>
        <w:lang w:val="de-DE"/>
      </w:rPr>
      <w:tab/>
      <w:t xml:space="preserve">Page: </w:t>
    </w:r>
    <w:r>
      <w:rPr>
        <w:rStyle w:val="Seitenzahl"/>
      </w:rPr>
      <w:fldChar w:fldCharType="begin"/>
    </w:r>
    <w:r w:rsidRPr="00835AD0">
      <w:rPr>
        <w:rStyle w:val="Seitenzahl"/>
        <w:lang w:val="de-DE"/>
      </w:rPr>
      <w:instrText xml:space="preserve"> PAGE </w:instrText>
    </w:r>
    <w:r>
      <w:rPr>
        <w:rStyle w:val="Seitenzahl"/>
      </w:rPr>
      <w:fldChar w:fldCharType="separate"/>
    </w:r>
    <w:r w:rsidRPr="00835AD0">
      <w:rPr>
        <w:rStyle w:val="Seitenzahl"/>
        <w:noProof/>
        <w:lang w:val="de-DE"/>
      </w:rPr>
      <w:t>2</w:t>
    </w:r>
    <w:r>
      <w:rPr>
        <w:rStyle w:val="Seitenzahl"/>
      </w:rPr>
      <w:fldChar w:fldCharType="end"/>
    </w:r>
    <w:r w:rsidRPr="00835AD0">
      <w:rPr>
        <w:rStyle w:val="Seitenzahl"/>
        <w:lang w:val="de-DE"/>
      </w:rPr>
      <w:t xml:space="preserve"> of </w:t>
    </w:r>
    <w:r>
      <w:rPr>
        <w:rStyle w:val="Seitenzahl"/>
      </w:rPr>
      <w:fldChar w:fldCharType="begin"/>
    </w:r>
    <w:r w:rsidRPr="00835AD0">
      <w:rPr>
        <w:rStyle w:val="Seitenzahl"/>
        <w:lang w:val="de-DE"/>
      </w:rPr>
      <w:instrText xml:space="preserve"> NUMPAGES  \* MERGEFORMAT </w:instrText>
    </w:r>
    <w:r>
      <w:rPr>
        <w:rStyle w:val="Seitenzahl"/>
      </w:rPr>
      <w:fldChar w:fldCharType="separate"/>
    </w:r>
    <w:r w:rsidR="00A017B6" w:rsidRPr="00835AD0">
      <w:rPr>
        <w:rStyle w:val="Seitenzahl"/>
        <w:noProof/>
        <w:lang w:val="de-DE"/>
      </w:rPr>
      <w:t>2</w:t>
    </w:r>
    <w:r>
      <w:rPr>
        <w:rStyle w:val="Seitenzahl"/>
      </w:rPr>
      <w:fldChar w:fldCharType="end"/>
    </w:r>
  </w:p>
  <w:p w14:paraId="684196B5" w14:textId="7DC8808B" w:rsidR="007A7AE4" w:rsidRPr="00835AD0" w:rsidRDefault="007A7AE4" w:rsidP="009D0413">
    <w:pPr>
      <w:pStyle w:val="Kopfzeile"/>
      <w:jc w:val="right"/>
      <w:rPr>
        <w:lang w:val="de-DE"/>
      </w:rPr>
    </w:pPr>
    <w:r>
      <w:fldChar w:fldCharType="begin"/>
    </w:r>
    <w:r w:rsidRPr="00835AD0">
      <w:rPr>
        <w:lang w:val="de-DE"/>
      </w:rPr>
      <w:instrText xml:space="preserve"> REF nr \* MERGEFORMAT </w:instrText>
    </w:r>
    <w:r>
      <w:fldChar w:fldCharType="separate"/>
    </w:r>
    <w:r w:rsidR="00835AD0">
      <w:rPr>
        <w:b/>
        <w:bCs/>
        <w:lang w:val="de-DE"/>
      </w:rPr>
      <w:t>Fehler! Verweisquelle konnte nicht gefunden werden.</w:t>
    </w:r>
    <w:r>
      <w:fldChar w:fldCharType="end"/>
    </w:r>
    <w:r w:rsidRPr="00835AD0">
      <w:rPr>
        <w:lang w:val="de-DE"/>
      </w:rPr>
      <w:t xml:space="preserve"> </w:t>
    </w:r>
  </w:p>
  <w:p w14:paraId="373F8BF9" w14:textId="78A38A44" w:rsidR="007A7AE4" w:rsidRPr="00835AD0" w:rsidRDefault="007A7AE4" w:rsidP="009D0413">
    <w:pPr>
      <w:pStyle w:val="Kopfzeile"/>
      <w:pBdr>
        <w:top w:val="single" w:sz="6" w:space="1" w:color="auto"/>
      </w:pBdr>
      <w:jc w:val="right"/>
      <w:rPr>
        <w:lang w:val="de-DE"/>
      </w:rPr>
    </w:pPr>
    <w:r>
      <w:fldChar w:fldCharType="begin"/>
    </w:r>
    <w:r w:rsidRPr="00835AD0">
      <w:rPr>
        <w:lang w:val="de-DE"/>
      </w:rPr>
      <w:instrText xml:space="preserve"> REF  rev  \* MERGEFORMAT </w:instrText>
    </w:r>
    <w:r>
      <w:fldChar w:fldCharType="separate"/>
    </w:r>
    <w:r w:rsidR="00835AD0">
      <w:rPr>
        <w:b/>
        <w:bCs/>
        <w:lang w:val="de-DE"/>
      </w:rPr>
      <w:t>Fehler! Verweisquelle konnte nicht gefunden werden.</w:t>
    </w:r>
    <w:r>
      <w:fldChar w:fldCharType="end"/>
    </w:r>
  </w:p>
  <w:p w14:paraId="1BE9B0B7" w14:textId="77777777" w:rsidR="007A7AE4" w:rsidRPr="00835AD0" w:rsidRDefault="007A7AE4" w:rsidP="009D0413">
    <w:pPr>
      <w:pStyle w:val="Kopfzeile"/>
      <w:rPr>
        <w:lang w:val="de-DE"/>
      </w:rPr>
    </w:pPr>
  </w:p>
  <w:p w14:paraId="6F2D2D7A" w14:textId="77777777" w:rsidR="007A7AE4" w:rsidRPr="00835AD0" w:rsidRDefault="007A7AE4" w:rsidP="009D0413">
    <w:pPr>
      <w:pStyle w:val="Kopfzeile"/>
      <w:rPr>
        <w:lang w:val="de-D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tab/>
    </w:r>
    <w:r>
      <w:tab/>
      <w:t xml:space="preserve">Page: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Pr>
        <w:rStyle w:val="Seitenzahl"/>
      </w:rPr>
      <w:t xml:space="preserve"> of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tab/>
    </w:r>
    <w:r>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7CC7D139" w:rsidR="00290E1B" w:rsidRPr="00835AD0" w:rsidRDefault="00A8222A">
    <w:pPr>
      <w:pStyle w:val="Kopfzeile"/>
      <w:pBdr>
        <w:bottom w:val="single" w:sz="6" w:space="1" w:color="auto"/>
      </w:pBdr>
      <w:rPr>
        <w:lang w:val="de-DE"/>
      </w:rPr>
    </w:pPr>
    <w:r>
      <w:rPr>
        <w:noProof/>
      </w:rPr>
      <mc:AlternateContent>
        <mc:Choice Requires="wpc">
          <w:drawing>
            <wp:anchor distT="0" distB="0" distL="114300" distR="114300" simplePos="0" relativeHeight="251657728"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Created in accordance with the rules of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7728"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Created in accordance with the rules of PORGA 901001</w:t>
                      </w:r>
                    </w:p>
                  </w:txbxContent>
                </v:textbox>
              </v:rect>
            </v:group>
          </w:pict>
        </mc:Fallback>
      </mc:AlternateContent>
    </w:r>
    <w:r w:rsidR="00290E1B">
      <w:rPr>
        <w:sz w:val="12"/>
        <w:szCs w:val="12"/>
      </w:rPr>
      <w:fldChar w:fldCharType="begin"/>
    </w:r>
    <w:r w:rsidR="00290E1B" w:rsidRPr="00835AD0">
      <w:rPr>
        <w:sz w:val="12"/>
        <w:szCs w:val="12"/>
        <w:lang w:val="de-DE"/>
      </w:rPr>
      <w:instrText xml:space="preserve"> FILENAME  \p  \* MERGEFORMAT </w:instrText>
    </w:r>
    <w:r w:rsidR="00290E1B">
      <w:rPr>
        <w:sz w:val="12"/>
        <w:szCs w:val="12"/>
      </w:rPr>
      <w:fldChar w:fldCharType="separate"/>
    </w:r>
    <w:r w:rsidR="00835AD0">
      <w:rPr>
        <w:noProof/>
        <w:sz w:val="12"/>
        <w:szCs w:val="12"/>
        <w:lang w:val="de-DE"/>
      </w:rPr>
      <w:t>https://myputzmeister.sharepoint.com/sites/pmh/marketing/Public/PR/Press Releases/_Bauma/Putzmeister/PI 2050 Bauma 25 Universalmischpumpe MP25/PI 2050 Mixing pump MP25_EN.docx</w:t>
    </w:r>
    <w:r w:rsidR="00290E1B">
      <w:rPr>
        <w:sz w:val="12"/>
        <w:szCs w:val="12"/>
      </w:rPr>
      <w:fldChar w:fldCharType="end"/>
    </w:r>
    <w:r w:rsidRPr="00835AD0">
      <w:rPr>
        <w:lang w:val="de-DE"/>
      </w:rPr>
      <w:tab/>
    </w:r>
    <w:r w:rsidRPr="00835AD0">
      <w:rPr>
        <w:lang w:val="de-DE"/>
      </w:rPr>
      <w:tab/>
    </w:r>
    <w:r w:rsidR="00290E1B">
      <w:fldChar w:fldCharType="begin"/>
    </w:r>
    <w:r w:rsidR="00290E1B">
      <w:instrText xml:space="preserve"> CREATEDATE \@ "yyyy-MM-dd" \* MERGEFORMAT </w:instrText>
    </w:r>
    <w:r w:rsidR="00290E1B">
      <w:fldChar w:fldCharType="separate"/>
    </w:r>
    <w:r w:rsidR="00835AD0">
      <w:rPr>
        <w:noProof/>
      </w:rPr>
      <w:t>2025-02-07</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10687487">
    <w:abstractNumId w:val="2"/>
  </w:num>
  <w:num w:numId="2" w16cid:durableId="1163199807">
    <w:abstractNumId w:val="7"/>
  </w:num>
  <w:num w:numId="3" w16cid:durableId="1929384349">
    <w:abstractNumId w:val="5"/>
  </w:num>
  <w:num w:numId="4" w16cid:durableId="645663706">
    <w:abstractNumId w:val="9"/>
  </w:num>
  <w:num w:numId="5" w16cid:durableId="215552700">
    <w:abstractNumId w:val="10"/>
  </w:num>
  <w:num w:numId="6" w16cid:durableId="70396932">
    <w:abstractNumId w:val="11"/>
  </w:num>
  <w:num w:numId="7" w16cid:durableId="27029118">
    <w:abstractNumId w:val="4"/>
  </w:num>
  <w:num w:numId="8" w16cid:durableId="736707617">
    <w:abstractNumId w:val="8"/>
  </w:num>
  <w:num w:numId="9" w16cid:durableId="1247151941">
    <w:abstractNumId w:val="3"/>
  </w:num>
  <w:num w:numId="10" w16cid:durableId="250939765">
    <w:abstractNumId w:val="6"/>
  </w:num>
  <w:num w:numId="11" w16cid:durableId="2078359497">
    <w:abstractNumId w:val="0"/>
  </w:num>
  <w:num w:numId="12" w16cid:durableId="39767734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5C91"/>
    <w:rsid w:val="00006A82"/>
    <w:rsid w:val="00011A32"/>
    <w:rsid w:val="000173A8"/>
    <w:rsid w:val="00017F79"/>
    <w:rsid w:val="000200A7"/>
    <w:rsid w:val="00025EDC"/>
    <w:rsid w:val="00035E1E"/>
    <w:rsid w:val="00057598"/>
    <w:rsid w:val="00067B87"/>
    <w:rsid w:val="00076353"/>
    <w:rsid w:val="00082938"/>
    <w:rsid w:val="00083BC3"/>
    <w:rsid w:val="00093259"/>
    <w:rsid w:val="00095EEC"/>
    <w:rsid w:val="000A70BE"/>
    <w:rsid w:val="000C52FB"/>
    <w:rsid w:val="000C7182"/>
    <w:rsid w:val="000F56A2"/>
    <w:rsid w:val="00134044"/>
    <w:rsid w:val="001357E5"/>
    <w:rsid w:val="00141FFB"/>
    <w:rsid w:val="001421B6"/>
    <w:rsid w:val="00142340"/>
    <w:rsid w:val="00145DE7"/>
    <w:rsid w:val="001661E5"/>
    <w:rsid w:val="00172730"/>
    <w:rsid w:val="00177C0F"/>
    <w:rsid w:val="001841BF"/>
    <w:rsid w:val="001A08D7"/>
    <w:rsid w:val="001A3E08"/>
    <w:rsid w:val="001B43B0"/>
    <w:rsid w:val="001D0722"/>
    <w:rsid w:val="001D3C1C"/>
    <w:rsid w:val="001D3FFF"/>
    <w:rsid w:val="001D41E1"/>
    <w:rsid w:val="001D6D26"/>
    <w:rsid w:val="001E3932"/>
    <w:rsid w:val="001E55DF"/>
    <w:rsid w:val="001F2002"/>
    <w:rsid w:val="00202680"/>
    <w:rsid w:val="00235AD2"/>
    <w:rsid w:val="00237511"/>
    <w:rsid w:val="0024021D"/>
    <w:rsid w:val="00254EF9"/>
    <w:rsid w:val="00257077"/>
    <w:rsid w:val="00270002"/>
    <w:rsid w:val="00272F2A"/>
    <w:rsid w:val="00290026"/>
    <w:rsid w:val="00290E1B"/>
    <w:rsid w:val="002A23D5"/>
    <w:rsid w:val="002A6DD3"/>
    <w:rsid w:val="002B4AA5"/>
    <w:rsid w:val="002C09E4"/>
    <w:rsid w:val="002E4621"/>
    <w:rsid w:val="002E6951"/>
    <w:rsid w:val="002F2465"/>
    <w:rsid w:val="00300B19"/>
    <w:rsid w:val="00307618"/>
    <w:rsid w:val="00325602"/>
    <w:rsid w:val="00335008"/>
    <w:rsid w:val="00336F0B"/>
    <w:rsid w:val="00364EF9"/>
    <w:rsid w:val="003752CD"/>
    <w:rsid w:val="003777DE"/>
    <w:rsid w:val="00392BB2"/>
    <w:rsid w:val="003A3AA0"/>
    <w:rsid w:val="003A6C8A"/>
    <w:rsid w:val="003B49CD"/>
    <w:rsid w:val="003B4D03"/>
    <w:rsid w:val="003B5449"/>
    <w:rsid w:val="003C7FA1"/>
    <w:rsid w:val="003D1B3B"/>
    <w:rsid w:val="003D7CFF"/>
    <w:rsid w:val="003E77E3"/>
    <w:rsid w:val="00436D4E"/>
    <w:rsid w:val="00452FE4"/>
    <w:rsid w:val="004539F1"/>
    <w:rsid w:val="0045486B"/>
    <w:rsid w:val="0047366D"/>
    <w:rsid w:val="00476963"/>
    <w:rsid w:val="004B31C8"/>
    <w:rsid w:val="004D1355"/>
    <w:rsid w:val="004D2E54"/>
    <w:rsid w:val="004D595A"/>
    <w:rsid w:val="004D5F1B"/>
    <w:rsid w:val="004E719D"/>
    <w:rsid w:val="004F71E5"/>
    <w:rsid w:val="005008F3"/>
    <w:rsid w:val="005015FD"/>
    <w:rsid w:val="0050197E"/>
    <w:rsid w:val="00506F16"/>
    <w:rsid w:val="00523BAA"/>
    <w:rsid w:val="00546E00"/>
    <w:rsid w:val="00554C9D"/>
    <w:rsid w:val="00556D5F"/>
    <w:rsid w:val="00562C1F"/>
    <w:rsid w:val="00564BB4"/>
    <w:rsid w:val="0056583F"/>
    <w:rsid w:val="00574406"/>
    <w:rsid w:val="00575338"/>
    <w:rsid w:val="00580BF8"/>
    <w:rsid w:val="00580DB5"/>
    <w:rsid w:val="005B678D"/>
    <w:rsid w:val="005B7A13"/>
    <w:rsid w:val="005C1EB1"/>
    <w:rsid w:val="005D0F03"/>
    <w:rsid w:val="005D7CEB"/>
    <w:rsid w:val="005E029D"/>
    <w:rsid w:val="005F7FCC"/>
    <w:rsid w:val="0060207B"/>
    <w:rsid w:val="00605421"/>
    <w:rsid w:val="00611056"/>
    <w:rsid w:val="00613288"/>
    <w:rsid w:val="00622A56"/>
    <w:rsid w:val="00647578"/>
    <w:rsid w:val="00661D36"/>
    <w:rsid w:val="00664A75"/>
    <w:rsid w:val="00664E67"/>
    <w:rsid w:val="00667F0E"/>
    <w:rsid w:val="00670FF8"/>
    <w:rsid w:val="00671D7B"/>
    <w:rsid w:val="00676BCF"/>
    <w:rsid w:val="00692D2D"/>
    <w:rsid w:val="006949C8"/>
    <w:rsid w:val="006B0497"/>
    <w:rsid w:val="006B430E"/>
    <w:rsid w:val="006B5D54"/>
    <w:rsid w:val="006C47C3"/>
    <w:rsid w:val="006C5DBF"/>
    <w:rsid w:val="006D50D9"/>
    <w:rsid w:val="006D5A9C"/>
    <w:rsid w:val="006D733A"/>
    <w:rsid w:val="006E297B"/>
    <w:rsid w:val="006E64B2"/>
    <w:rsid w:val="006F11C3"/>
    <w:rsid w:val="00701BD7"/>
    <w:rsid w:val="00705C1A"/>
    <w:rsid w:val="00723D25"/>
    <w:rsid w:val="00727728"/>
    <w:rsid w:val="007279AE"/>
    <w:rsid w:val="00733A33"/>
    <w:rsid w:val="007355E6"/>
    <w:rsid w:val="007447EB"/>
    <w:rsid w:val="00744B5B"/>
    <w:rsid w:val="00747EC9"/>
    <w:rsid w:val="0075697D"/>
    <w:rsid w:val="007645A6"/>
    <w:rsid w:val="0077183E"/>
    <w:rsid w:val="007744C6"/>
    <w:rsid w:val="007832C7"/>
    <w:rsid w:val="007A7AE4"/>
    <w:rsid w:val="007B0856"/>
    <w:rsid w:val="007B1193"/>
    <w:rsid w:val="007B4254"/>
    <w:rsid w:val="007B6BDD"/>
    <w:rsid w:val="007D2393"/>
    <w:rsid w:val="007D6B65"/>
    <w:rsid w:val="007E3014"/>
    <w:rsid w:val="007E7B3B"/>
    <w:rsid w:val="00800AC3"/>
    <w:rsid w:val="00801ECB"/>
    <w:rsid w:val="00802083"/>
    <w:rsid w:val="00813D04"/>
    <w:rsid w:val="00832EA5"/>
    <w:rsid w:val="00835AD0"/>
    <w:rsid w:val="00843A20"/>
    <w:rsid w:val="00845152"/>
    <w:rsid w:val="00852F9F"/>
    <w:rsid w:val="0085497E"/>
    <w:rsid w:val="0085696C"/>
    <w:rsid w:val="00861BD3"/>
    <w:rsid w:val="0086475C"/>
    <w:rsid w:val="00866D0A"/>
    <w:rsid w:val="00890A46"/>
    <w:rsid w:val="00892DF3"/>
    <w:rsid w:val="00892F40"/>
    <w:rsid w:val="008B07AD"/>
    <w:rsid w:val="008B3CB8"/>
    <w:rsid w:val="008C57C6"/>
    <w:rsid w:val="008C6250"/>
    <w:rsid w:val="008D7747"/>
    <w:rsid w:val="008E2D43"/>
    <w:rsid w:val="008E693A"/>
    <w:rsid w:val="008F752E"/>
    <w:rsid w:val="00901CFE"/>
    <w:rsid w:val="0090434A"/>
    <w:rsid w:val="00905C49"/>
    <w:rsid w:val="0090782D"/>
    <w:rsid w:val="0091623D"/>
    <w:rsid w:val="00917EEB"/>
    <w:rsid w:val="00934899"/>
    <w:rsid w:val="00972D8D"/>
    <w:rsid w:val="00973F0A"/>
    <w:rsid w:val="00974099"/>
    <w:rsid w:val="00974FFC"/>
    <w:rsid w:val="009977CA"/>
    <w:rsid w:val="009B003F"/>
    <w:rsid w:val="009B1924"/>
    <w:rsid w:val="009C02B3"/>
    <w:rsid w:val="009C101A"/>
    <w:rsid w:val="009C58A4"/>
    <w:rsid w:val="009D0413"/>
    <w:rsid w:val="009D2853"/>
    <w:rsid w:val="009D2B68"/>
    <w:rsid w:val="009E197F"/>
    <w:rsid w:val="009F42B8"/>
    <w:rsid w:val="009F73FF"/>
    <w:rsid w:val="00A00066"/>
    <w:rsid w:val="00A017B6"/>
    <w:rsid w:val="00A03111"/>
    <w:rsid w:val="00A03BAD"/>
    <w:rsid w:val="00A1516F"/>
    <w:rsid w:val="00A15E12"/>
    <w:rsid w:val="00A35F0F"/>
    <w:rsid w:val="00A42A2A"/>
    <w:rsid w:val="00A5241D"/>
    <w:rsid w:val="00A52DA7"/>
    <w:rsid w:val="00A54299"/>
    <w:rsid w:val="00A56766"/>
    <w:rsid w:val="00A57998"/>
    <w:rsid w:val="00A60C39"/>
    <w:rsid w:val="00A62AC6"/>
    <w:rsid w:val="00A72FD5"/>
    <w:rsid w:val="00A8222A"/>
    <w:rsid w:val="00A8406B"/>
    <w:rsid w:val="00A92FAB"/>
    <w:rsid w:val="00A962FB"/>
    <w:rsid w:val="00A97946"/>
    <w:rsid w:val="00AC02DA"/>
    <w:rsid w:val="00AE266C"/>
    <w:rsid w:val="00AE291D"/>
    <w:rsid w:val="00AE29F3"/>
    <w:rsid w:val="00AF6D94"/>
    <w:rsid w:val="00B23925"/>
    <w:rsid w:val="00B2794A"/>
    <w:rsid w:val="00B307A1"/>
    <w:rsid w:val="00B4553D"/>
    <w:rsid w:val="00B50A07"/>
    <w:rsid w:val="00B54242"/>
    <w:rsid w:val="00B707CB"/>
    <w:rsid w:val="00B802D5"/>
    <w:rsid w:val="00B94C71"/>
    <w:rsid w:val="00B9555A"/>
    <w:rsid w:val="00BA1A29"/>
    <w:rsid w:val="00BB4901"/>
    <w:rsid w:val="00BB6844"/>
    <w:rsid w:val="00BB7CED"/>
    <w:rsid w:val="00BC0193"/>
    <w:rsid w:val="00BC3146"/>
    <w:rsid w:val="00BC3A86"/>
    <w:rsid w:val="00BC7E35"/>
    <w:rsid w:val="00BD0330"/>
    <w:rsid w:val="00BD1996"/>
    <w:rsid w:val="00BE713F"/>
    <w:rsid w:val="00BE7BE0"/>
    <w:rsid w:val="00BF324B"/>
    <w:rsid w:val="00C13365"/>
    <w:rsid w:val="00C2151B"/>
    <w:rsid w:val="00C24067"/>
    <w:rsid w:val="00C4510B"/>
    <w:rsid w:val="00C4704F"/>
    <w:rsid w:val="00C565D9"/>
    <w:rsid w:val="00C60498"/>
    <w:rsid w:val="00C6331B"/>
    <w:rsid w:val="00C63FC0"/>
    <w:rsid w:val="00C7135B"/>
    <w:rsid w:val="00C841B2"/>
    <w:rsid w:val="00C9009F"/>
    <w:rsid w:val="00CC1F89"/>
    <w:rsid w:val="00CC53CA"/>
    <w:rsid w:val="00D05F59"/>
    <w:rsid w:val="00D1326A"/>
    <w:rsid w:val="00D17FA8"/>
    <w:rsid w:val="00D2347E"/>
    <w:rsid w:val="00D2386E"/>
    <w:rsid w:val="00D2582C"/>
    <w:rsid w:val="00D34932"/>
    <w:rsid w:val="00D35730"/>
    <w:rsid w:val="00D37903"/>
    <w:rsid w:val="00D642F4"/>
    <w:rsid w:val="00D7035C"/>
    <w:rsid w:val="00D749DE"/>
    <w:rsid w:val="00D74EAB"/>
    <w:rsid w:val="00D85C8D"/>
    <w:rsid w:val="00D91285"/>
    <w:rsid w:val="00DA7375"/>
    <w:rsid w:val="00DC0342"/>
    <w:rsid w:val="00DC12F5"/>
    <w:rsid w:val="00DC305F"/>
    <w:rsid w:val="00DD1F53"/>
    <w:rsid w:val="00DE1BC2"/>
    <w:rsid w:val="00DE27A3"/>
    <w:rsid w:val="00DF5BB8"/>
    <w:rsid w:val="00E01CCF"/>
    <w:rsid w:val="00E133A9"/>
    <w:rsid w:val="00E20A1E"/>
    <w:rsid w:val="00E24A71"/>
    <w:rsid w:val="00E30B18"/>
    <w:rsid w:val="00E40B2A"/>
    <w:rsid w:val="00E545B2"/>
    <w:rsid w:val="00E6292C"/>
    <w:rsid w:val="00E64DB1"/>
    <w:rsid w:val="00E71E07"/>
    <w:rsid w:val="00E839DE"/>
    <w:rsid w:val="00EA1E62"/>
    <w:rsid w:val="00EA340B"/>
    <w:rsid w:val="00EA43A2"/>
    <w:rsid w:val="00EB0DE2"/>
    <w:rsid w:val="00EB18CD"/>
    <w:rsid w:val="00EB3C27"/>
    <w:rsid w:val="00EB4EAC"/>
    <w:rsid w:val="00EB5C19"/>
    <w:rsid w:val="00EC44A6"/>
    <w:rsid w:val="00EE3945"/>
    <w:rsid w:val="00EE7E1A"/>
    <w:rsid w:val="00EF440B"/>
    <w:rsid w:val="00EF4BA8"/>
    <w:rsid w:val="00F0330A"/>
    <w:rsid w:val="00F21CC2"/>
    <w:rsid w:val="00F2639D"/>
    <w:rsid w:val="00F32501"/>
    <w:rsid w:val="00F35B78"/>
    <w:rsid w:val="00F3714C"/>
    <w:rsid w:val="00F40E50"/>
    <w:rsid w:val="00F56D98"/>
    <w:rsid w:val="00F70344"/>
    <w:rsid w:val="00F70BD5"/>
    <w:rsid w:val="00F73738"/>
    <w:rsid w:val="00F75F99"/>
    <w:rsid w:val="00F80B65"/>
    <w:rsid w:val="00F81F21"/>
    <w:rsid w:val="00F90230"/>
    <w:rsid w:val="00F9787F"/>
    <w:rsid w:val="00FA77E4"/>
    <w:rsid w:val="00FB0EAC"/>
    <w:rsid w:val="00FD5284"/>
    <w:rsid w:val="00FE1229"/>
    <w:rsid w:val="00FF1485"/>
    <w:rsid w:val="00FF190A"/>
    <w:rsid w:val="00FF25EA"/>
    <w:rsid w:val="00FF4DA7"/>
    <w:rsid w:val="00FF5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229487CE-E534-8840-94FC-7D2B506A7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E839D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53581278">
      <w:bodyDiv w:val="1"/>
      <w:marLeft w:val="0"/>
      <w:marRight w:val="0"/>
      <w:marTop w:val="0"/>
      <w:marBottom w:val="0"/>
      <w:divBdr>
        <w:top w:val="none" w:sz="0" w:space="0" w:color="auto"/>
        <w:left w:val="none" w:sz="0" w:space="0" w:color="auto"/>
        <w:bottom w:val="none" w:sz="0" w:space="0" w:color="auto"/>
        <w:right w:val="none" w:sz="0" w:space="0" w:color="auto"/>
      </w:divBdr>
    </w:div>
    <w:div w:id="1185559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F31405CD2944440BEEEBB28AEED02EC" ma:contentTypeVersion="19" ma:contentTypeDescription="Ein neues Dokument erstellen." ma:contentTypeScope="" ma:versionID="b82035af76a66e01449ee4960ea585fa">
  <xsd:schema xmlns:xsd="http://www.w3.org/2001/XMLSchema" xmlns:xs="http://www.w3.org/2001/XMLSchema" xmlns:p="http://schemas.microsoft.com/office/2006/metadata/properties" xmlns:ns2="012bd970-1afc-4d26-80a4-352d4a9c9711" xmlns:ns3="61e08b90-acf1-4669-9818-6087b5c76f1e" xmlns:ns4="6f7922bf-5033-4c70-b123-ac15641292d6" targetNamespace="http://schemas.microsoft.com/office/2006/metadata/properties" ma:root="true" ma:fieldsID="a458261a5080be46b78b3d3c11c6e8ac" ns2:_="" ns3:_="" ns4:_="">
    <xsd:import namespace="012bd970-1afc-4d26-80a4-352d4a9c9711"/>
    <xsd:import namespace="61e08b90-acf1-4669-9818-6087b5c76f1e"/>
    <xsd:import namespace="6f7922bf-5033-4c70-b123-ac15641292d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Pers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bd970-1afc-4d26-80a4-352d4a9c97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Person" ma:index="26" nillable="true" ma:displayName="Person" ma:format="Dropdown" ma:list="UserInfo" ma:SharePointGroup="0" ma:internalName="Person">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TaxCatchAll xmlns="6f7922bf-5033-4c70-b123-ac15641292d6" xsi:nil="true"/>
    <lcf76f155ced4ddcb4097134ff3c332f xmlns="012bd970-1afc-4d26-80a4-352d4a9c9711">
      <Terms xmlns="http://schemas.microsoft.com/office/infopath/2007/PartnerControls"/>
    </lcf76f155ced4ddcb4097134ff3c332f>
    <Person xmlns="012bd970-1afc-4d26-80a4-352d4a9c9711">
      <UserInfo>
        <DisplayName/>
        <AccountId xsi:nil="true"/>
        <AccountType/>
      </UserInfo>
    </Pers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F12672F-F8B2-4FBE-8125-D355FB9650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bd970-1afc-4d26-80a4-352d4a9c9711"/>
    <ds:schemaRef ds:uri="61e08b90-acf1-4669-9818-6087b5c76f1e"/>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C7CA23-5CDB-43F9-9F2E-BAAD9C9F89FF}">
  <ds:schemaRefs>
    <ds:schemaRef ds:uri="http://purl.org/dc/elements/1.1/"/>
    <ds:schemaRef ds:uri="http://schemas.microsoft.com/office/2006/metadata/properties"/>
    <ds:schemaRef ds:uri="012bd970-1afc-4d26-80a4-352d4a9c9711"/>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6f7922bf-5033-4c70-b123-ac15641292d6"/>
    <ds:schemaRef ds:uri="61e08b90-acf1-4669-9818-6087b5c76f1e"/>
    <ds:schemaRef ds:uri="http://purl.org/dc/dcmitype/"/>
  </ds:schemaRefs>
</ds:datastoreItem>
</file>

<file path=customXml/itemProps3.xml><?xml version="1.0" encoding="utf-8"?>
<ds:datastoreItem xmlns:ds="http://schemas.openxmlformats.org/officeDocument/2006/customXml" ds:itemID="{FF88E012-DFF2-4804-893E-2DFD5FF08B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708</Words>
  <Characters>3904</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4603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7</cp:revision>
  <cp:lastPrinted>2025-02-17T12:59:00Z</cp:lastPrinted>
  <dcterms:created xsi:type="dcterms:W3CDTF">2025-02-07T10:14:00Z</dcterms:created>
  <dcterms:modified xsi:type="dcterms:W3CDTF">2025-02-17T12:59:00Z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0x0101008F31405CD2944440BEEEBB28AEED02EC</vt:lpwstr>
  </property>
</Properties>
</file>