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9"/>
        <w:gridCol w:w="4218"/>
        <w:gridCol w:w="2327"/>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rPr>
            </w:pPr>
            <w:r>
              <w:rPr>
                <w:rFonts w:cs="Arial"/>
                <w:b/>
                <w:bCs/>
                <w:lang w:val="fr-FR"/>
              </w:rPr>
              <w:t>Contact :</w:t>
            </w:r>
          </w:p>
          <w:p w14:paraId="79E46A5F" w14:textId="77777777" w:rsidR="004B31C8" w:rsidRPr="00095EEC" w:rsidRDefault="004B31C8" w:rsidP="00B2794A">
            <w:pPr>
              <w:tabs>
                <w:tab w:val="left" w:pos="7655"/>
              </w:tabs>
              <w:rPr>
                <w:rFonts w:cs="Arial"/>
                <w:b/>
              </w:rPr>
            </w:pPr>
          </w:p>
        </w:tc>
        <w:tc>
          <w:tcPr>
            <w:tcW w:w="4395" w:type="dxa"/>
            <w:shd w:val="clear" w:color="auto" w:fill="auto"/>
          </w:tcPr>
          <w:p w14:paraId="4AD1A83C" w14:textId="77777777" w:rsidR="00974FFC" w:rsidRPr="00974FFC" w:rsidRDefault="00974FFC" w:rsidP="00974FFC">
            <w:pPr>
              <w:tabs>
                <w:tab w:val="left" w:pos="7655"/>
              </w:tabs>
              <w:rPr>
                <w:rFonts w:cs="Arial"/>
              </w:rPr>
            </w:pPr>
            <w:r w:rsidRPr="00A87B2F">
              <w:rPr>
                <w:rFonts w:cs="Arial"/>
              </w:rPr>
              <w:t>Putzmeister Mörtelmaschinen GmbH</w:t>
            </w:r>
          </w:p>
          <w:p w14:paraId="682FEB06" w14:textId="77777777" w:rsidR="00974FFC" w:rsidRPr="00974FFC" w:rsidRDefault="00974FFC" w:rsidP="00974FFC">
            <w:pPr>
              <w:tabs>
                <w:tab w:val="left" w:pos="7655"/>
              </w:tabs>
              <w:rPr>
                <w:rFonts w:cs="Arial"/>
              </w:rPr>
            </w:pPr>
            <w:r w:rsidRPr="00A87B2F">
              <w:rPr>
                <w:rFonts w:cs="Arial"/>
              </w:rPr>
              <w:t>Marketing</w:t>
            </w:r>
          </w:p>
          <w:p w14:paraId="11582E3B" w14:textId="77777777" w:rsidR="00974FFC" w:rsidRPr="00974FFC" w:rsidRDefault="00974FFC" w:rsidP="00974FFC">
            <w:pPr>
              <w:tabs>
                <w:tab w:val="left" w:pos="7655"/>
              </w:tabs>
              <w:rPr>
                <w:rFonts w:cs="Arial"/>
              </w:rPr>
            </w:pPr>
            <w:r w:rsidRPr="00A87B2F">
              <w:rPr>
                <w:rFonts w:cs="Arial"/>
              </w:rPr>
              <w:t xml:space="preserve">Max-Eyth-Str. </w:t>
            </w:r>
            <w:r>
              <w:rPr>
                <w:rFonts w:cs="Arial"/>
                <w:lang w:val="fr-FR"/>
              </w:rPr>
              <w:t>10</w:t>
            </w:r>
          </w:p>
          <w:p w14:paraId="7EF25A3B" w14:textId="77777777" w:rsidR="00974FFC" w:rsidRPr="00A87B2F" w:rsidRDefault="00974FFC" w:rsidP="00974FFC">
            <w:pPr>
              <w:tabs>
                <w:tab w:val="left" w:pos="7655"/>
              </w:tabs>
              <w:rPr>
                <w:rFonts w:cs="Arial"/>
                <w:lang w:val="fr-FR"/>
              </w:rPr>
            </w:pPr>
            <w:r>
              <w:rPr>
                <w:rFonts w:cs="Arial"/>
                <w:lang w:val="fr-FR"/>
              </w:rPr>
              <w:t>D-72631 Aichtal</w:t>
            </w:r>
          </w:p>
          <w:p w14:paraId="327C909B" w14:textId="77777777" w:rsidR="00974FFC" w:rsidRPr="00A87B2F" w:rsidRDefault="00974FFC" w:rsidP="00974FFC">
            <w:pPr>
              <w:tabs>
                <w:tab w:val="left" w:pos="7655"/>
              </w:tabs>
              <w:rPr>
                <w:rFonts w:cs="Arial"/>
                <w:lang w:val="fr-FR"/>
              </w:rPr>
            </w:pPr>
          </w:p>
          <w:p w14:paraId="6FC457DB" w14:textId="77777777" w:rsidR="00974FFC" w:rsidRPr="00A87B2F" w:rsidRDefault="00974FFC" w:rsidP="00974FFC">
            <w:pPr>
              <w:tabs>
                <w:tab w:val="left" w:pos="7655"/>
              </w:tabs>
              <w:rPr>
                <w:rFonts w:cs="Arial"/>
                <w:lang w:val="fr-FR"/>
              </w:rPr>
            </w:pPr>
            <w:r>
              <w:rPr>
                <w:rFonts w:cs="Arial"/>
                <w:lang w:val="fr-FR"/>
              </w:rPr>
              <w:t>Tél. : +49 7127 599-0</w:t>
            </w:r>
          </w:p>
          <w:p w14:paraId="5A6B6CAF" w14:textId="77777777" w:rsidR="00974FFC" w:rsidRPr="00A87B2F" w:rsidRDefault="00974FFC" w:rsidP="00974FFC">
            <w:pPr>
              <w:tabs>
                <w:tab w:val="left" w:pos="7655"/>
              </w:tabs>
              <w:rPr>
                <w:rFonts w:cs="Arial"/>
                <w:lang w:val="fr-FR"/>
              </w:rPr>
            </w:pPr>
            <w:r>
              <w:rPr>
                <w:rFonts w:cs="Arial"/>
                <w:lang w:val="fr-FR"/>
              </w:rPr>
              <w:t>Fax : +49 7127 599-140</w:t>
            </w:r>
          </w:p>
          <w:p w14:paraId="663566CA" w14:textId="77777777" w:rsidR="00974FFC" w:rsidRPr="00A87B2F" w:rsidRDefault="00974FFC" w:rsidP="00974FFC">
            <w:pPr>
              <w:tabs>
                <w:tab w:val="left" w:pos="7655"/>
              </w:tabs>
              <w:rPr>
                <w:rFonts w:cs="Arial"/>
                <w:lang w:val="fr-FR"/>
              </w:rPr>
            </w:pPr>
            <w:proofErr w:type="gramStart"/>
            <w:r>
              <w:rPr>
                <w:rFonts w:cs="Arial"/>
                <w:lang w:val="fr-FR"/>
              </w:rPr>
              <w:t>e-mail</w:t>
            </w:r>
            <w:proofErr w:type="gramEnd"/>
            <w:r>
              <w:rPr>
                <w:rFonts w:cs="Arial"/>
                <w:lang w:val="fr-FR"/>
              </w:rPr>
              <w:t> : mm@putzmeister.com</w:t>
            </w:r>
          </w:p>
          <w:p w14:paraId="29B53ED5" w14:textId="77777777" w:rsidR="004B31C8" w:rsidRPr="00A87B2F" w:rsidRDefault="004B31C8" w:rsidP="00B2794A">
            <w:pPr>
              <w:tabs>
                <w:tab w:val="left" w:pos="7655"/>
              </w:tabs>
              <w:rPr>
                <w:rFonts w:cs="Arial"/>
                <w:lang w:val="fr-FR"/>
              </w:rPr>
            </w:pPr>
          </w:p>
          <w:p w14:paraId="293836FD" w14:textId="77777777" w:rsidR="004B31C8" w:rsidRPr="00A87B2F" w:rsidRDefault="004B31C8" w:rsidP="00974FFC">
            <w:pPr>
              <w:tabs>
                <w:tab w:val="left" w:pos="7655"/>
              </w:tabs>
              <w:rPr>
                <w:rFonts w:cs="Arial"/>
                <w:b/>
                <w:sz w:val="10"/>
                <w:szCs w:val="10"/>
                <w:lang w:val="fr-FR"/>
              </w:rPr>
            </w:pPr>
          </w:p>
        </w:tc>
        <w:tc>
          <w:tcPr>
            <w:tcW w:w="2410" w:type="dxa"/>
            <w:shd w:val="clear" w:color="auto" w:fill="auto"/>
          </w:tcPr>
          <w:p w14:paraId="6CA257EE" w14:textId="77777777" w:rsidR="00A1516F" w:rsidRPr="00A87B2F" w:rsidRDefault="00A1516F" w:rsidP="00B2794A">
            <w:pPr>
              <w:tabs>
                <w:tab w:val="left" w:pos="7655"/>
              </w:tabs>
              <w:ind w:left="-108"/>
              <w:rPr>
                <w:rFonts w:cs="Arial"/>
                <w:b/>
                <w:lang w:val="fr-FR"/>
              </w:rPr>
            </w:pPr>
          </w:p>
          <w:p w14:paraId="2B14455D" w14:textId="77777777" w:rsidR="00A1516F" w:rsidRPr="00A87B2F" w:rsidRDefault="00A1516F" w:rsidP="00B2794A">
            <w:pPr>
              <w:tabs>
                <w:tab w:val="left" w:pos="7655"/>
              </w:tabs>
              <w:ind w:left="-108"/>
              <w:rPr>
                <w:rFonts w:cs="Arial"/>
                <w:b/>
                <w:lang w:val="fr-FR"/>
              </w:rPr>
            </w:pPr>
          </w:p>
          <w:p w14:paraId="43B5DD06" w14:textId="77777777" w:rsidR="00D35730" w:rsidRPr="00A87B2F" w:rsidRDefault="00D35730" w:rsidP="00B2794A">
            <w:pPr>
              <w:tabs>
                <w:tab w:val="left" w:pos="7655"/>
              </w:tabs>
              <w:ind w:left="-108"/>
              <w:rPr>
                <w:rFonts w:cs="Arial"/>
                <w:b/>
                <w:lang w:val="fr-FR"/>
              </w:rPr>
            </w:pPr>
          </w:p>
          <w:p w14:paraId="32ECF9A9" w14:textId="77777777" w:rsidR="00A1516F" w:rsidRPr="00A87B2F" w:rsidRDefault="00A1516F" w:rsidP="00B2794A">
            <w:pPr>
              <w:tabs>
                <w:tab w:val="left" w:pos="7655"/>
              </w:tabs>
              <w:ind w:left="-108"/>
              <w:rPr>
                <w:rFonts w:cs="Arial"/>
                <w:b/>
                <w:lang w:val="fr-FR"/>
              </w:rPr>
            </w:pPr>
            <w:r>
              <w:rPr>
                <w:rFonts w:cs="Arial"/>
                <w:b/>
                <w:bCs/>
                <w:lang w:val="fr-FR"/>
              </w:rPr>
              <w:t>Communiqué de presse n° :</w:t>
            </w:r>
          </w:p>
          <w:p w14:paraId="48329100" w14:textId="77777777" w:rsidR="00A1516F" w:rsidRPr="00A87B2F" w:rsidRDefault="00A1516F" w:rsidP="00B2794A">
            <w:pPr>
              <w:tabs>
                <w:tab w:val="left" w:pos="7655"/>
              </w:tabs>
              <w:ind w:left="-108"/>
              <w:rPr>
                <w:rFonts w:cs="Arial"/>
                <w:b/>
                <w:lang w:val="fr-FR"/>
              </w:rPr>
            </w:pPr>
          </w:p>
          <w:p w14:paraId="56F18736" w14:textId="77777777" w:rsidR="00A1516F" w:rsidRPr="00A87B2F" w:rsidRDefault="00A1516F" w:rsidP="00B2794A">
            <w:pPr>
              <w:tabs>
                <w:tab w:val="left" w:pos="7655"/>
              </w:tabs>
              <w:ind w:left="-108"/>
              <w:rPr>
                <w:rFonts w:cs="Arial"/>
                <w:b/>
                <w:lang w:val="fr-FR"/>
              </w:rPr>
            </w:pPr>
            <w:r>
              <w:rPr>
                <w:rFonts w:cs="Arial"/>
                <w:b/>
                <w:bCs/>
                <w:lang w:val="fr-FR"/>
              </w:rPr>
              <w:t xml:space="preserve">Date :  </w:t>
            </w:r>
          </w:p>
          <w:p w14:paraId="0ADD1722" w14:textId="77777777" w:rsidR="00A1516F" w:rsidRPr="00A87B2F" w:rsidRDefault="00A1516F" w:rsidP="00B2794A">
            <w:pPr>
              <w:tabs>
                <w:tab w:val="left" w:pos="7655"/>
              </w:tabs>
              <w:ind w:left="-108"/>
              <w:rPr>
                <w:rFonts w:cs="Arial"/>
                <w:b/>
                <w:lang w:val="fr-FR"/>
              </w:rPr>
            </w:pPr>
          </w:p>
          <w:p w14:paraId="5ECD3822" w14:textId="77777777" w:rsidR="003A3AA0" w:rsidRPr="00095EEC" w:rsidRDefault="00B802D5" w:rsidP="00B2794A">
            <w:pPr>
              <w:tabs>
                <w:tab w:val="left" w:pos="7655"/>
              </w:tabs>
              <w:ind w:left="-108"/>
              <w:rPr>
                <w:rFonts w:cs="Arial"/>
                <w:b/>
              </w:rPr>
            </w:pPr>
            <w:r>
              <w:rPr>
                <w:rFonts w:cs="Arial"/>
                <w:b/>
                <w:bCs/>
                <w:lang w:val="fr-FR"/>
              </w:rPr>
              <w:t>Auteur :</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095EEC" w:rsidRDefault="004B31C8" w:rsidP="00B2794A">
            <w:pPr>
              <w:tabs>
                <w:tab w:val="left" w:pos="7655"/>
              </w:tabs>
              <w:ind w:left="34"/>
              <w:rPr>
                <w:rFonts w:cs="Arial"/>
              </w:rPr>
            </w:pPr>
          </w:p>
          <w:p w14:paraId="611CFC95" w14:textId="77777777" w:rsidR="004B31C8" w:rsidRPr="00095EEC" w:rsidRDefault="004B31C8" w:rsidP="00B2794A">
            <w:pPr>
              <w:tabs>
                <w:tab w:val="left" w:pos="7655"/>
              </w:tabs>
              <w:rPr>
                <w:rFonts w:cs="Arial"/>
              </w:rPr>
            </w:pPr>
          </w:p>
          <w:p w14:paraId="3012BB05" w14:textId="77777777" w:rsidR="00D35730" w:rsidRPr="00095EEC" w:rsidRDefault="00D35730" w:rsidP="00B2794A">
            <w:pPr>
              <w:tabs>
                <w:tab w:val="left" w:pos="7655"/>
              </w:tabs>
              <w:rPr>
                <w:rFonts w:cs="Arial"/>
              </w:rPr>
            </w:pPr>
          </w:p>
          <w:p w14:paraId="599D6EF4" w14:textId="59B901C0" w:rsidR="004B31C8" w:rsidRPr="00B37771" w:rsidRDefault="00974FFC" w:rsidP="00B2794A">
            <w:pPr>
              <w:tabs>
                <w:tab w:val="left" w:pos="7655"/>
              </w:tabs>
              <w:rPr>
                <w:rFonts w:cs="Arial"/>
              </w:rPr>
            </w:pPr>
            <w:r>
              <w:rPr>
                <w:rFonts w:cs="Arial"/>
                <w:lang w:val="fr-FR"/>
              </w:rPr>
              <w:t>2053</w:t>
            </w:r>
          </w:p>
          <w:p w14:paraId="07B67311" w14:textId="77777777" w:rsidR="00974FFC" w:rsidRPr="00B37771" w:rsidRDefault="00974FFC" w:rsidP="00B2794A">
            <w:pPr>
              <w:tabs>
                <w:tab w:val="left" w:pos="7655"/>
              </w:tabs>
              <w:rPr>
                <w:rFonts w:cs="Arial"/>
              </w:rPr>
            </w:pPr>
          </w:p>
          <w:p w14:paraId="0536AB31" w14:textId="77777777" w:rsidR="00B37771" w:rsidRPr="00B37771" w:rsidRDefault="00B37771" w:rsidP="00B37771">
            <w:pPr>
              <w:tabs>
                <w:tab w:val="left" w:pos="7655"/>
              </w:tabs>
              <w:rPr>
                <w:rFonts w:cs="Arial"/>
              </w:rPr>
            </w:pPr>
            <w:r>
              <w:rPr>
                <w:rFonts w:cs="Arial"/>
                <w:lang w:val="fr-FR"/>
              </w:rPr>
              <w:t>10/03/2025</w:t>
            </w:r>
          </w:p>
          <w:p w14:paraId="403CB155" w14:textId="77777777" w:rsidR="00235AD2" w:rsidRPr="00095EEC" w:rsidRDefault="00235AD2" w:rsidP="00B2794A">
            <w:pPr>
              <w:tabs>
                <w:tab w:val="left" w:pos="7655"/>
              </w:tabs>
              <w:rPr>
                <w:rFonts w:cs="Arial"/>
              </w:rPr>
            </w:pPr>
          </w:p>
          <w:p w14:paraId="736BE85C" w14:textId="2B7084C3" w:rsidR="00235AD2" w:rsidRPr="00095EEC" w:rsidRDefault="00974FFC" w:rsidP="00B2794A">
            <w:pPr>
              <w:tabs>
                <w:tab w:val="left" w:pos="7655"/>
              </w:tabs>
              <w:rPr>
                <w:rFonts w:cs="Arial"/>
              </w:rPr>
            </w:pPr>
            <w:r>
              <w:rPr>
                <w:rFonts w:cs="Arial"/>
                <w:lang w:val="fr-FR"/>
              </w:rPr>
              <w:t>Märkert/Schlösinger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2E758F64" w14:textId="696581F3" w:rsidR="00A8222A" w:rsidRPr="00A87B2F" w:rsidRDefault="00AD6F36" w:rsidP="007E3014">
      <w:pPr>
        <w:pStyle w:val="Titelcorpo"/>
        <w:spacing w:line="360" w:lineRule="auto"/>
        <w:rPr>
          <w:rFonts w:ascii="Arial" w:hAnsi="Arial" w:cs="Arial"/>
          <w:bCs/>
          <w:sz w:val="22"/>
          <w:szCs w:val="22"/>
          <w:lang w:val="fr-FR"/>
        </w:rPr>
      </w:pPr>
      <w:r>
        <w:rPr>
          <w:rFonts w:ascii="Arial" w:hAnsi="Arial" w:cs="Arial"/>
          <w:bCs/>
          <w:sz w:val="22"/>
          <w:szCs w:val="22"/>
          <w:lang w:val="fr-FR"/>
        </w:rPr>
        <w:t xml:space="preserve">Désormais, le TransMix peut également être utilisé en position couchée. À découvrir au salon </w:t>
      </w:r>
      <w:proofErr w:type="spellStart"/>
      <w:r>
        <w:rPr>
          <w:rFonts w:ascii="Arial" w:hAnsi="Arial" w:cs="Arial"/>
          <w:bCs/>
          <w:sz w:val="22"/>
          <w:szCs w:val="22"/>
          <w:lang w:val="fr-FR"/>
        </w:rPr>
        <w:t>bauma</w:t>
      </w:r>
      <w:proofErr w:type="spellEnd"/>
      <w:r>
        <w:rPr>
          <w:rFonts w:ascii="Arial" w:hAnsi="Arial" w:cs="Arial"/>
          <w:bCs/>
          <w:sz w:val="22"/>
          <w:szCs w:val="22"/>
          <w:lang w:val="fr-FR"/>
        </w:rPr>
        <w:t xml:space="preserve"> 2025</w:t>
      </w:r>
    </w:p>
    <w:p w14:paraId="01E094A9" w14:textId="77777777" w:rsidR="00AD6F36" w:rsidRPr="00A87B2F" w:rsidRDefault="00AD6F36" w:rsidP="007E3014">
      <w:pPr>
        <w:pStyle w:val="Titelcorpo"/>
        <w:spacing w:line="360" w:lineRule="auto"/>
        <w:rPr>
          <w:rFonts w:ascii="Arial" w:hAnsi="Arial" w:cs="Arial"/>
          <w:b w:val="0"/>
          <w:sz w:val="28"/>
          <w:szCs w:val="28"/>
          <w:lang w:val="fr-FR"/>
        </w:rPr>
      </w:pPr>
    </w:p>
    <w:p w14:paraId="6CE8A808" w14:textId="0FC9EB9A" w:rsidR="007B1193" w:rsidRPr="00A87B2F" w:rsidRDefault="00AD6F36" w:rsidP="00D1326A">
      <w:pPr>
        <w:pStyle w:val="Titelcorpo"/>
        <w:spacing w:line="360" w:lineRule="auto"/>
        <w:rPr>
          <w:rFonts w:ascii="Arial" w:hAnsi="Arial" w:cs="Arial"/>
          <w:b w:val="0"/>
          <w:sz w:val="28"/>
          <w:szCs w:val="28"/>
          <w:lang w:val="fr-FR"/>
        </w:rPr>
      </w:pPr>
      <w:r>
        <w:rPr>
          <w:rFonts w:ascii="Arial" w:hAnsi="Arial" w:cs="Arial"/>
          <w:b w:val="0"/>
          <w:sz w:val="28"/>
          <w:szCs w:val="28"/>
          <w:lang w:val="fr-FR"/>
        </w:rPr>
        <w:t xml:space="preserve">Le nouveau TransMix 5.500 </w:t>
      </w:r>
      <w:r w:rsidR="00A87B2F">
        <w:rPr>
          <w:rFonts w:ascii="Arial" w:hAnsi="Arial" w:cs="Arial"/>
          <w:b w:val="0"/>
          <w:sz w:val="28"/>
          <w:szCs w:val="28"/>
          <w:lang w:val="fr-FR"/>
        </w:rPr>
        <w:t xml:space="preserve">TML </w:t>
      </w:r>
      <w:r>
        <w:rPr>
          <w:rFonts w:ascii="Arial" w:hAnsi="Arial" w:cs="Arial"/>
          <w:b w:val="0"/>
          <w:sz w:val="28"/>
          <w:szCs w:val="28"/>
          <w:lang w:val="fr-FR"/>
        </w:rPr>
        <w:t>de Putzmeister avec système de malaxage horizontal</w:t>
      </w:r>
    </w:p>
    <w:p w14:paraId="6371C914" w14:textId="77777777" w:rsidR="00AD6F36" w:rsidRPr="00A87B2F" w:rsidRDefault="00AD6F36" w:rsidP="00D1326A">
      <w:pPr>
        <w:pStyle w:val="Titelcorpo"/>
        <w:spacing w:line="360" w:lineRule="auto"/>
        <w:rPr>
          <w:rFonts w:ascii="Arial" w:hAnsi="Arial" w:cs="Arial"/>
          <w:color w:val="000000" w:themeColor="text1"/>
          <w:sz w:val="20"/>
          <w:lang w:val="fr-FR"/>
        </w:rPr>
      </w:pPr>
    </w:p>
    <w:p w14:paraId="70DCF097" w14:textId="5F0F2100" w:rsidR="00C24067" w:rsidRPr="00A87B2F" w:rsidRDefault="007E3014" w:rsidP="006E7616">
      <w:pPr>
        <w:pStyle w:val="Titelcorpo"/>
        <w:spacing w:line="276" w:lineRule="auto"/>
        <w:rPr>
          <w:rFonts w:ascii="Arial" w:hAnsi="Arial" w:cs="Arial"/>
          <w:color w:val="000000" w:themeColor="text1"/>
          <w:sz w:val="22"/>
          <w:szCs w:val="22"/>
          <w:lang w:val="fr-FR"/>
        </w:rPr>
      </w:pPr>
      <w:r>
        <w:rPr>
          <w:rFonts w:ascii="Arial" w:hAnsi="Arial" w:cs="Arial"/>
          <w:bCs/>
          <w:color w:val="000000" w:themeColor="text1"/>
          <w:sz w:val="22"/>
          <w:szCs w:val="22"/>
          <w:lang w:val="fr-FR"/>
        </w:rPr>
        <w:t>Aichtal, février 2025</w:t>
      </w:r>
      <w:r>
        <w:rPr>
          <w:rFonts w:ascii="Arial" w:hAnsi="Arial" w:cs="Arial"/>
          <w:b w:val="0"/>
          <w:color w:val="000000" w:themeColor="text1"/>
          <w:sz w:val="22"/>
          <w:szCs w:val="22"/>
          <w:lang w:val="fr-FR"/>
        </w:rPr>
        <w:t> </w:t>
      </w:r>
      <w:r>
        <w:rPr>
          <w:rFonts w:ascii="Arial" w:hAnsi="Arial" w:cs="Arial"/>
          <w:bCs/>
          <w:color w:val="000000" w:themeColor="text1"/>
          <w:sz w:val="22"/>
          <w:szCs w:val="22"/>
          <w:lang w:val="fr-FR"/>
        </w:rPr>
        <w:t xml:space="preserve">– Le nouveau </w:t>
      </w:r>
      <w:r w:rsidR="00FF1C12">
        <w:rPr>
          <w:rFonts w:ascii="Arial" w:hAnsi="Arial" w:cs="Arial"/>
          <w:bCs/>
          <w:color w:val="000000" w:themeColor="text1"/>
          <w:sz w:val="22"/>
          <w:szCs w:val="22"/>
          <w:lang w:val="fr-FR"/>
        </w:rPr>
        <w:t xml:space="preserve">TML </w:t>
      </w:r>
      <w:r>
        <w:rPr>
          <w:rFonts w:ascii="Arial" w:hAnsi="Arial" w:cs="Arial"/>
          <w:bCs/>
          <w:color w:val="000000" w:themeColor="text1"/>
          <w:sz w:val="22"/>
          <w:szCs w:val="22"/>
          <w:lang w:val="fr-FR"/>
        </w:rPr>
        <w:t xml:space="preserve">5.500 avec système de malaxage horizontal vient compléter la célèbre gamme TransMix de Putzmeister. Avec lui, les utilisateurs de grandes quantités de chape ont encore plus d’options afin de choisir le système idéal pour leurs besoins. Du lundi 7 avril au dimanche 13 avril, les visiteurs du salon </w:t>
      </w:r>
      <w:proofErr w:type="spellStart"/>
      <w:r>
        <w:rPr>
          <w:rFonts w:ascii="Arial" w:hAnsi="Arial" w:cs="Arial"/>
          <w:bCs/>
          <w:color w:val="000000" w:themeColor="text1"/>
          <w:sz w:val="22"/>
          <w:szCs w:val="22"/>
          <w:lang w:val="fr-FR"/>
        </w:rPr>
        <w:t>bauma</w:t>
      </w:r>
      <w:proofErr w:type="spellEnd"/>
      <w:r>
        <w:rPr>
          <w:rFonts w:ascii="Arial" w:hAnsi="Arial" w:cs="Arial"/>
          <w:bCs/>
          <w:color w:val="000000" w:themeColor="text1"/>
          <w:sz w:val="22"/>
          <w:szCs w:val="22"/>
          <w:lang w:val="fr-FR"/>
        </w:rPr>
        <w:t xml:space="preserve">, à Munich, </w:t>
      </w:r>
      <w:proofErr w:type="gramStart"/>
      <w:r>
        <w:rPr>
          <w:rFonts w:ascii="Arial" w:hAnsi="Arial" w:cs="Arial"/>
          <w:bCs/>
          <w:color w:val="000000" w:themeColor="text1"/>
          <w:sz w:val="22"/>
          <w:szCs w:val="22"/>
          <w:lang w:val="fr-FR"/>
        </w:rPr>
        <w:t>pourront</w:t>
      </w:r>
      <w:proofErr w:type="gramEnd"/>
      <w:r>
        <w:rPr>
          <w:rFonts w:ascii="Arial" w:hAnsi="Arial" w:cs="Arial"/>
          <w:bCs/>
          <w:color w:val="000000" w:themeColor="text1"/>
          <w:sz w:val="22"/>
          <w:szCs w:val="22"/>
          <w:lang w:val="fr-FR"/>
        </w:rPr>
        <w:t xml:space="preserve"> découvrir en direct le nouveau TransMix pour chapes de ciment dans le hall B6. </w:t>
      </w:r>
    </w:p>
    <w:p w14:paraId="0BF6798B" w14:textId="77777777" w:rsidR="00C24067" w:rsidRPr="00A87B2F" w:rsidRDefault="00C24067" w:rsidP="006E7616">
      <w:pPr>
        <w:pStyle w:val="Titelcorpo"/>
        <w:spacing w:line="276" w:lineRule="auto"/>
        <w:rPr>
          <w:rFonts w:ascii="Arial" w:hAnsi="Arial" w:cs="Arial"/>
          <w:sz w:val="22"/>
          <w:szCs w:val="22"/>
          <w:lang w:val="fr-FR"/>
        </w:rPr>
      </w:pPr>
    </w:p>
    <w:p w14:paraId="7DA06680" w14:textId="0B829BA2" w:rsidR="00AD6F36" w:rsidRPr="00A87B2F" w:rsidRDefault="00AD6F36" w:rsidP="006E7616">
      <w:pPr>
        <w:spacing w:line="276" w:lineRule="auto"/>
        <w:rPr>
          <w:rFonts w:cs="Arial"/>
          <w:bCs/>
          <w:color w:val="000000"/>
          <w:sz w:val="22"/>
          <w:szCs w:val="22"/>
          <w:lang w:val="fr-FR"/>
        </w:rPr>
      </w:pPr>
      <w:r>
        <w:rPr>
          <w:rFonts w:cs="Arial"/>
          <w:color w:val="000000"/>
          <w:sz w:val="22"/>
          <w:szCs w:val="22"/>
          <w:lang w:val="fr-FR"/>
        </w:rPr>
        <w:t xml:space="preserve">Avec une benne de 25 m³, ce convoyeur pneumatique puissant pour chapes de ciment humides </w:t>
      </w:r>
      <w:proofErr w:type="gramStart"/>
      <w:r>
        <w:rPr>
          <w:rFonts w:cs="Arial"/>
          <w:color w:val="000000"/>
          <w:sz w:val="22"/>
          <w:szCs w:val="22"/>
          <w:lang w:val="fr-FR"/>
        </w:rPr>
        <w:t>est</w:t>
      </w:r>
      <w:proofErr w:type="gramEnd"/>
      <w:r>
        <w:rPr>
          <w:rFonts w:cs="Arial"/>
          <w:color w:val="000000"/>
          <w:sz w:val="22"/>
          <w:szCs w:val="22"/>
          <w:lang w:val="fr-FR"/>
        </w:rPr>
        <w:t xml:space="preserve"> dans son élément quand il s’agit de grandes quantités de chape. Le système horizontal permet une installation encore plus rapide sur le chantier, et élimine toute </w:t>
      </w:r>
      <w:proofErr w:type="gramStart"/>
      <w:r>
        <w:rPr>
          <w:rFonts w:cs="Arial"/>
          <w:color w:val="000000"/>
          <w:sz w:val="22"/>
          <w:szCs w:val="22"/>
          <w:lang w:val="fr-FR"/>
        </w:rPr>
        <w:t>logistique liées</w:t>
      </w:r>
      <w:proofErr w:type="gramEnd"/>
      <w:r>
        <w:rPr>
          <w:rFonts w:cs="Arial"/>
          <w:color w:val="000000"/>
          <w:sz w:val="22"/>
          <w:szCs w:val="22"/>
          <w:lang w:val="fr-FR"/>
        </w:rPr>
        <w:t xml:space="preserve"> aux usines de béton et aux malaxeurs. La manipulation simplifiée sur le chantier et le remplissage entièrement automatique permettent de réduire considérablement les coûts de matériel et de main-d'œuvre. De plus, la disponibilité de la machine est augmentée et les coûts de préparation réduits. Étant donné que le système n’a pas besoin d’être installé, son utilisation est également plus flexible. Celui-ci fonctionne de manière fiable, même lorsqu’il doit être utilisé sur des chantiers étroits ou sur un sol irrégulier. </w:t>
      </w:r>
    </w:p>
    <w:p w14:paraId="0AF12A3E" w14:textId="77777777" w:rsidR="00AD6F36" w:rsidRPr="00A87B2F" w:rsidRDefault="00AD6F36" w:rsidP="006E7616">
      <w:pPr>
        <w:spacing w:line="276" w:lineRule="auto"/>
        <w:rPr>
          <w:rFonts w:cs="Arial"/>
          <w:bCs/>
          <w:color w:val="000000"/>
          <w:sz w:val="22"/>
          <w:szCs w:val="22"/>
          <w:lang w:val="fr-FR"/>
        </w:rPr>
      </w:pPr>
    </w:p>
    <w:p w14:paraId="60EE4AA3" w14:textId="77777777" w:rsidR="00AD6F36" w:rsidRPr="00A87B2F" w:rsidRDefault="00AD6F36" w:rsidP="006E7616">
      <w:pPr>
        <w:spacing w:line="276" w:lineRule="auto"/>
        <w:rPr>
          <w:rFonts w:cs="Arial"/>
          <w:b/>
          <w:bCs/>
          <w:color w:val="000000"/>
          <w:sz w:val="22"/>
          <w:szCs w:val="22"/>
          <w:lang w:val="fr-FR"/>
        </w:rPr>
      </w:pPr>
      <w:r>
        <w:rPr>
          <w:rFonts w:cs="Arial"/>
          <w:b/>
          <w:bCs/>
          <w:color w:val="000000"/>
          <w:sz w:val="22"/>
          <w:szCs w:val="22"/>
          <w:lang w:val="fr-FR"/>
        </w:rPr>
        <w:t>Utilisation sûre, travail flexible</w:t>
      </w:r>
    </w:p>
    <w:p w14:paraId="661EA07E" w14:textId="43EA059A" w:rsidR="00DF2291" w:rsidRPr="00A87B2F" w:rsidRDefault="00AD6F36" w:rsidP="006E7616">
      <w:pPr>
        <w:spacing w:line="276" w:lineRule="auto"/>
        <w:rPr>
          <w:rFonts w:cs="Arial"/>
          <w:bCs/>
          <w:color w:val="000000"/>
          <w:sz w:val="22"/>
          <w:szCs w:val="22"/>
          <w:lang w:val="fr-FR"/>
        </w:rPr>
      </w:pPr>
      <w:r>
        <w:rPr>
          <w:color w:val="000000" w:themeColor="text1"/>
          <w:sz w:val="22"/>
          <w:szCs w:val="22"/>
          <w:lang w:val="fr-FR"/>
        </w:rPr>
        <w:t>Le nouveau concept de commande du TransMix séduit par son nouveau logiciel et l’interface utilisateur</w:t>
      </w:r>
      <w:r>
        <w:rPr>
          <w:color w:val="FF0000"/>
          <w:sz w:val="22"/>
          <w:szCs w:val="22"/>
          <w:lang w:val="fr-FR"/>
        </w:rPr>
        <w:t xml:space="preserve"> </w:t>
      </w:r>
      <w:r>
        <w:rPr>
          <w:color w:val="000000" w:themeColor="text1"/>
          <w:sz w:val="22"/>
          <w:szCs w:val="22"/>
          <w:lang w:val="fr-FR"/>
        </w:rPr>
        <w:t>Ergonic</w:t>
      </w:r>
      <w:r>
        <w:rPr>
          <w:color w:val="000000" w:themeColor="text1"/>
          <w:sz w:val="22"/>
          <w:szCs w:val="22"/>
          <w:vertAlign w:val="superscript"/>
          <w:lang w:val="fr-FR"/>
        </w:rPr>
        <w:t xml:space="preserve">® </w:t>
      </w:r>
      <w:r>
        <w:rPr>
          <w:color w:val="000000" w:themeColor="text1"/>
          <w:sz w:val="22"/>
          <w:szCs w:val="22"/>
          <w:lang w:val="fr-FR"/>
        </w:rPr>
        <w:t>3 de Putzmeister avec écran tactile disponible en option. La télécommande est fournie de série avec le 5.500</w:t>
      </w:r>
      <w:r w:rsidR="00FF1C12" w:rsidRPr="00FF1C12">
        <w:rPr>
          <w:color w:val="000000" w:themeColor="text1"/>
          <w:sz w:val="22"/>
          <w:szCs w:val="22"/>
          <w:lang w:val="fr-FR"/>
        </w:rPr>
        <w:t xml:space="preserve"> </w:t>
      </w:r>
      <w:r w:rsidR="00FF1C12">
        <w:rPr>
          <w:color w:val="000000" w:themeColor="text1"/>
          <w:sz w:val="22"/>
          <w:szCs w:val="22"/>
          <w:lang w:val="fr-FR"/>
        </w:rPr>
        <w:t>TML</w:t>
      </w:r>
      <w:r>
        <w:rPr>
          <w:color w:val="000000" w:themeColor="text1"/>
          <w:sz w:val="22"/>
          <w:szCs w:val="22"/>
          <w:lang w:val="fr-FR"/>
        </w:rPr>
        <w:t xml:space="preserve">. Il est possible d’enregistrer des formulations et de les consulter à l’aide de noms personnalisés. Bien entendu, la saisie des données et l’impression des reçus sont également incluses. Le dosage précis des adjuvants, liants et additifs peut aussi être contrôlé de manière simple et fiable. Le dosage précis des adjuvants, liants et additifs selon les formulations enregistrées est effectué automatiquement pour garantir une qualité constante de la chape. </w:t>
      </w:r>
    </w:p>
    <w:p w14:paraId="7128F864" w14:textId="77777777" w:rsidR="00AD6F36" w:rsidRPr="00A87B2F" w:rsidRDefault="00AD6F36" w:rsidP="006E7616">
      <w:pPr>
        <w:spacing w:line="276" w:lineRule="auto"/>
        <w:rPr>
          <w:rFonts w:cs="Arial"/>
          <w:bCs/>
          <w:color w:val="000000"/>
          <w:sz w:val="22"/>
          <w:szCs w:val="22"/>
          <w:lang w:val="fr-FR"/>
        </w:rPr>
      </w:pPr>
    </w:p>
    <w:p w14:paraId="3C9CBE0D" w14:textId="1177095C" w:rsidR="00AD6F36" w:rsidRPr="00A87B2F" w:rsidRDefault="00AD6F36" w:rsidP="006E7616">
      <w:pPr>
        <w:spacing w:line="276" w:lineRule="auto"/>
        <w:rPr>
          <w:rFonts w:cs="Arial"/>
          <w:b/>
          <w:bCs/>
          <w:color w:val="000000"/>
          <w:sz w:val="22"/>
          <w:szCs w:val="22"/>
          <w:lang w:val="fr-FR"/>
        </w:rPr>
      </w:pPr>
      <w:r>
        <w:rPr>
          <w:rFonts w:cs="Arial"/>
          <w:b/>
          <w:bCs/>
          <w:color w:val="000000"/>
          <w:sz w:val="22"/>
          <w:szCs w:val="22"/>
          <w:lang w:val="fr-FR"/>
        </w:rPr>
        <w:t>Pratique et rapide</w:t>
      </w:r>
    </w:p>
    <w:p w14:paraId="30B4CBEC" w14:textId="10CE43E1" w:rsidR="00AD6F36" w:rsidRPr="00A87B2F" w:rsidRDefault="00AD6F36" w:rsidP="006E7616">
      <w:pPr>
        <w:spacing w:line="276" w:lineRule="auto"/>
        <w:rPr>
          <w:rFonts w:cs="Arial"/>
          <w:bCs/>
          <w:color w:val="000000"/>
          <w:sz w:val="22"/>
          <w:szCs w:val="22"/>
          <w:lang w:val="fr-FR"/>
        </w:rPr>
      </w:pPr>
      <w:r>
        <w:rPr>
          <w:rFonts w:cs="Arial"/>
          <w:color w:val="000000" w:themeColor="text1"/>
          <w:sz w:val="22"/>
          <w:szCs w:val="22"/>
          <w:lang w:val="fr-FR"/>
        </w:rPr>
        <w:lastRenderedPageBreak/>
        <w:t>L’entraînement hydraulique de l’enrouleur de tuyau permet une installation confortable sur le chantier. Jusqu’à 100 m de flexible peuvent être transportés en toute sécurité à l’arrière du véhicule et une télécommande permet un contrôle confortable. Le nettoyage manuel est rapide lui aussi : grâce au mécanisme de verrouillage rapide éprouvé de la cuve de malaxage, rendu célèbre avec la gamme de produits Mixokret de Putzmeister, et au nettoyeur haute pression qui peut être mis en service à tout moment.</w:t>
      </w:r>
    </w:p>
    <w:p w14:paraId="22FFD78E" w14:textId="77777777" w:rsidR="00AD6F36" w:rsidRPr="00A87B2F" w:rsidRDefault="00AD6F36" w:rsidP="006E7616">
      <w:pPr>
        <w:spacing w:line="276" w:lineRule="auto"/>
        <w:rPr>
          <w:rFonts w:cs="Arial"/>
          <w:bCs/>
          <w:color w:val="000000"/>
          <w:sz w:val="22"/>
          <w:szCs w:val="22"/>
          <w:lang w:val="fr-FR"/>
        </w:rPr>
      </w:pPr>
    </w:p>
    <w:p w14:paraId="4BFD2C9D" w14:textId="77777777" w:rsidR="00AD6F36" w:rsidRPr="00A87B2F" w:rsidRDefault="00AD6F36" w:rsidP="006E7616">
      <w:pPr>
        <w:spacing w:line="276" w:lineRule="auto"/>
        <w:rPr>
          <w:rFonts w:cs="Arial"/>
          <w:b/>
          <w:bCs/>
          <w:color w:val="000000"/>
          <w:sz w:val="22"/>
          <w:szCs w:val="22"/>
          <w:lang w:val="fr-FR"/>
        </w:rPr>
      </w:pPr>
      <w:r>
        <w:rPr>
          <w:rFonts w:cs="Arial"/>
          <w:b/>
          <w:bCs/>
          <w:color w:val="000000"/>
          <w:sz w:val="22"/>
          <w:szCs w:val="22"/>
          <w:lang w:val="fr-FR"/>
        </w:rPr>
        <w:t>Des caractéristiques routières optimales</w:t>
      </w:r>
    </w:p>
    <w:p w14:paraId="478F3087" w14:textId="77777777" w:rsidR="00AD6F36" w:rsidRPr="00A87B2F" w:rsidRDefault="00AD6F36" w:rsidP="006E7616">
      <w:pPr>
        <w:spacing w:line="276" w:lineRule="auto"/>
        <w:rPr>
          <w:rFonts w:cs="Arial"/>
          <w:bCs/>
          <w:color w:val="000000"/>
          <w:sz w:val="22"/>
          <w:szCs w:val="22"/>
          <w:lang w:val="fr-FR"/>
        </w:rPr>
      </w:pPr>
      <w:r>
        <w:rPr>
          <w:rFonts w:cs="Arial"/>
          <w:color w:val="000000"/>
          <w:sz w:val="22"/>
          <w:szCs w:val="22"/>
          <w:lang w:val="fr-FR"/>
        </w:rPr>
        <w:t>Le châssis robuste est conçu pour de fortes sollicitations au quotidien sur les chantiers. Avec un essieu relevable et deux essieux directeurs, le train de roulement offre les meilleures caractéristiques routières pour des manœuvres simples et sûres, même sur des chantiers difficiles d'accès.</w:t>
      </w:r>
    </w:p>
    <w:p w14:paraId="12F0FBD5" w14:textId="77777777" w:rsidR="00AD6F36" w:rsidRPr="00A87B2F" w:rsidRDefault="00AD6F36" w:rsidP="006E7616">
      <w:pPr>
        <w:spacing w:line="276" w:lineRule="auto"/>
        <w:rPr>
          <w:rFonts w:cs="Arial"/>
          <w:bCs/>
          <w:color w:val="000000"/>
          <w:sz w:val="22"/>
          <w:szCs w:val="22"/>
          <w:lang w:val="fr-FR"/>
        </w:rPr>
      </w:pPr>
    </w:p>
    <w:p w14:paraId="41F9CCA8" w14:textId="77777777" w:rsidR="00AD6F36" w:rsidRPr="00A87B2F" w:rsidRDefault="00AD6F36" w:rsidP="006E7616">
      <w:pPr>
        <w:spacing w:line="276" w:lineRule="auto"/>
        <w:rPr>
          <w:rFonts w:cs="Arial"/>
          <w:b/>
          <w:bCs/>
          <w:color w:val="000000"/>
          <w:sz w:val="22"/>
          <w:szCs w:val="22"/>
          <w:lang w:val="fr-FR"/>
        </w:rPr>
      </w:pPr>
      <w:r>
        <w:rPr>
          <w:rFonts w:cs="Arial"/>
          <w:b/>
          <w:bCs/>
          <w:color w:val="000000"/>
          <w:sz w:val="22"/>
          <w:szCs w:val="22"/>
          <w:lang w:val="fr-FR"/>
        </w:rPr>
        <w:t>Préservation des ressources et économie sur les coûts</w:t>
      </w:r>
    </w:p>
    <w:p w14:paraId="08F03E93" w14:textId="062EEE11" w:rsidR="00AD6F36" w:rsidRPr="00A87B2F" w:rsidRDefault="00AD6F36" w:rsidP="006E7616">
      <w:pPr>
        <w:spacing w:line="276" w:lineRule="auto"/>
        <w:rPr>
          <w:rFonts w:cs="Arial"/>
          <w:bCs/>
          <w:color w:val="000000"/>
          <w:sz w:val="22"/>
          <w:szCs w:val="22"/>
          <w:lang w:val="fr-FR"/>
        </w:rPr>
      </w:pPr>
      <w:r>
        <w:rPr>
          <w:rFonts w:cs="Arial"/>
          <w:color w:val="000000"/>
          <w:sz w:val="22"/>
          <w:szCs w:val="22"/>
          <w:lang w:val="fr-FR"/>
        </w:rPr>
        <w:t xml:space="preserve">Des déplacements courts et efficaces réduisent à un minimum les pertes de matériaux sur le chantier. Cela permet, par exemple, d’éviter toute perte due à la présence de sable. L’élimination des quantités résiduelles et du matériel d’emballage, ou le nettoyage du chantier n’engendrent également aucun frais. </w:t>
      </w:r>
    </w:p>
    <w:p w14:paraId="039D55A3" w14:textId="77777777" w:rsidR="00AD6F36" w:rsidRPr="00A87B2F" w:rsidRDefault="00AD6F36" w:rsidP="006E7616">
      <w:pPr>
        <w:spacing w:line="276" w:lineRule="auto"/>
        <w:rPr>
          <w:rFonts w:cs="Arial"/>
          <w:bCs/>
          <w:color w:val="000000"/>
          <w:sz w:val="22"/>
          <w:szCs w:val="22"/>
          <w:lang w:val="fr-FR"/>
        </w:rPr>
      </w:pPr>
    </w:p>
    <w:p w14:paraId="45EB0596" w14:textId="77777777" w:rsidR="00AD6F36" w:rsidRPr="00A87B2F" w:rsidRDefault="00AD6F36" w:rsidP="006E7616">
      <w:pPr>
        <w:spacing w:line="276" w:lineRule="auto"/>
        <w:rPr>
          <w:rFonts w:cs="Arial"/>
          <w:b/>
          <w:bCs/>
          <w:color w:val="000000"/>
          <w:sz w:val="22"/>
          <w:szCs w:val="22"/>
          <w:lang w:val="fr-FR"/>
        </w:rPr>
      </w:pPr>
      <w:r>
        <w:rPr>
          <w:rFonts w:cs="Arial"/>
          <w:b/>
          <w:bCs/>
          <w:color w:val="000000"/>
          <w:sz w:val="22"/>
          <w:szCs w:val="22"/>
          <w:lang w:val="fr-FR"/>
        </w:rPr>
        <w:t>Travailler sans interruption</w:t>
      </w:r>
    </w:p>
    <w:p w14:paraId="59F51029" w14:textId="77777777" w:rsidR="00AD6F36" w:rsidRPr="00A87B2F" w:rsidRDefault="00AD6F36" w:rsidP="006E7616">
      <w:pPr>
        <w:spacing w:line="276" w:lineRule="auto"/>
        <w:rPr>
          <w:rFonts w:cs="Arial"/>
          <w:bCs/>
          <w:color w:val="000000"/>
          <w:sz w:val="22"/>
          <w:szCs w:val="22"/>
          <w:lang w:val="fr-FR"/>
        </w:rPr>
      </w:pPr>
      <w:r>
        <w:rPr>
          <w:rFonts w:cs="Arial"/>
          <w:color w:val="000000"/>
          <w:sz w:val="22"/>
          <w:szCs w:val="22"/>
          <w:lang w:val="fr-FR"/>
        </w:rPr>
        <w:t>Il est possible de recharger matériau ou liant en continu, sans interrompre le travail. Les vibreurs, les soupapes de ventilation et le revêtement intérieur de haute qualité sur les parois latérales assurent un flux de matériau constant et idéal.</w:t>
      </w:r>
    </w:p>
    <w:p w14:paraId="7AA6BE1C" w14:textId="77777777" w:rsidR="009A6007" w:rsidRPr="00A87B2F" w:rsidRDefault="009A6007" w:rsidP="006E7616">
      <w:pPr>
        <w:spacing w:line="276" w:lineRule="auto"/>
        <w:rPr>
          <w:rFonts w:cs="Arial"/>
          <w:bCs/>
          <w:color w:val="000000"/>
          <w:sz w:val="22"/>
          <w:szCs w:val="22"/>
          <w:lang w:val="fr-FR"/>
        </w:rPr>
      </w:pPr>
    </w:p>
    <w:p w14:paraId="522632B6" w14:textId="4BC5DFD7" w:rsidR="00AD6F36" w:rsidRPr="00A87B2F" w:rsidRDefault="00AD6F36" w:rsidP="006E7616">
      <w:pPr>
        <w:spacing w:line="276" w:lineRule="auto"/>
        <w:rPr>
          <w:rFonts w:cs="Arial"/>
          <w:b/>
          <w:bCs/>
          <w:color w:val="000000"/>
          <w:sz w:val="22"/>
          <w:szCs w:val="22"/>
          <w:lang w:val="fr-FR"/>
        </w:rPr>
      </w:pPr>
      <w:r>
        <w:rPr>
          <w:rFonts w:cs="Arial"/>
          <w:b/>
          <w:bCs/>
          <w:color w:val="000000"/>
          <w:sz w:val="22"/>
          <w:szCs w:val="22"/>
          <w:lang w:val="fr-FR"/>
        </w:rPr>
        <w:t>Une gamme complète pour toutes les exigences</w:t>
      </w:r>
    </w:p>
    <w:p w14:paraId="76CDECFA" w14:textId="2BD06384" w:rsidR="003D7CFF" w:rsidRPr="00A87B2F" w:rsidRDefault="00AD6F36" w:rsidP="006E7616">
      <w:pPr>
        <w:spacing w:line="276" w:lineRule="auto"/>
        <w:rPr>
          <w:rFonts w:cs="Arial"/>
          <w:b/>
          <w:sz w:val="22"/>
          <w:szCs w:val="22"/>
          <w:lang w:val="fr-FR"/>
        </w:rPr>
      </w:pPr>
      <w:r>
        <w:rPr>
          <w:rFonts w:cs="Arial"/>
          <w:color w:val="000000"/>
          <w:sz w:val="22"/>
          <w:szCs w:val="22"/>
          <w:lang w:val="fr-FR"/>
        </w:rPr>
        <w:t xml:space="preserve">Le nouveau TransMix 5.500 </w:t>
      </w:r>
      <w:r w:rsidR="00FF1C12">
        <w:rPr>
          <w:rFonts w:cs="Arial"/>
          <w:color w:val="000000"/>
          <w:sz w:val="22"/>
          <w:szCs w:val="22"/>
          <w:lang w:val="fr-FR"/>
        </w:rPr>
        <w:t xml:space="preserve">TML </w:t>
      </w:r>
      <w:r>
        <w:rPr>
          <w:rFonts w:cs="Arial"/>
          <w:color w:val="000000"/>
          <w:sz w:val="22"/>
          <w:szCs w:val="22"/>
          <w:lang w:val="fr-FR"/>
        </w:rPr>
        <w:t xml:space="preserve">avec système de malaxage horizontal pour chapes humides vient compléter la flotte TransMix de Putzmeister. La variante TransMix 3.200 </w:t>
      </w:r>
      <w:r w:rsidR="00FF1C12">
        <w:rPr>
          <w:rFonts w:cs="Arial"/>
          <w:color w:val="000000"/>
          <w:sz w:val="22"/>
          <w:szCs w:val="22"/>
          <w:lang w:val="fr-FR"/>
        </w:rPr>
        <w:t xml:space="preserve">TML </w:t>
      </w:r>
      <w:r>
        <w:rPr>
          <w:rFonts w:cs="Arial"/>
          <w:color w:val="000000"/>
          <w:sz w:val="22"/>
          <w:szCs w:val="22"/>
          <w:lang w:val="fr-FR"/>
        </w:rPr>
        <w:t>pour chapes liquides, dotée elle aussi d’un système de travail horizontal, ainsi que les véhicules TransMix avec système de levage pour chapes liquides et/ou isolants en vrac ou chapes humides sont également disponibles.</w:t>
      </w:r>
    </w:p>
    <w:p w14:paraId="58E98DB0" w14:textId="77777777" w:rsidR="003D7CFF" w:rsidRPr="00A87B2F" w:rsidRDefault="003D7CFF" w:rsidP="006E7616">
      <w:pPr>
        <w:spacing w:line="276" w:lineRule="auto"/>
        <w:rPr>
          <w:rFonts w:cs="Arial"/>
          <w:b/>
          <w:sz w:val="22"/>
          <w:szCs w:val="22"/>
          <w:lang w:val="fr-FR"/>
        </w:rPr>
      </w:pPr>
    </w:p>
    <w:p w14:paraId="4F228037" w14:textId="67B2A0D8" w:rsidR="009A6007" w:rsidRPr="00A87B2F" w:rsidRDefault="009A6007" w:rsidP="009A6007">
      <w:pPr>
        <w:spacing w:line="276" w:lineRule="auto"/>
        <w:rPr>
          <w:rFonts w:cs="Arial"/>
          <w:b/>
          <w:bCs/>
          <w:color w:val="000000"/>
          <w:sz w:val="22"/>
          <w:szCs w:val="22"/>
          <w:lang w:val="fr-FR"/>
        </w:rPr>
      </w:pPr>
      <w:r>
        <w:rPr>
          <w:rFonts w:cs="Arial"/>
          <w:b/>
          <w:bCs/>
          <w:color w:val="000000"/>
          <w:sz w:val="22"/>
          <w:szCs w:val="22"/>
          <w:lang w:val="fr-FR"/>
        </w:rPr>
        <w:t>Une machine exceptionnelle mérite un service exceptionnel</w:t>
      </w:r>
    </w:p>
    <w:p w14:paraId="799D8F0D" w14:textId="77777777" w:rsidR="009A6007" w:rsidRPr="00A87B2F" w:rsidRDefault="009A6007" w:rsidP="009A6007">
      <w:pPr>
        <w:spacing w:line="276" w:lineRule="auto"/>
        <w:rPr>
          <w:rFonts w:cs="Arial"/>
          <w:bCs/>
          <w:color w:val="000000"/>
          <w:sz w:val="22"/>
          <w:szCs w:val="22"/>
          <w:lang w:val="fr-FR"/>
        </w:rPr>
      </w:pPr>
      <w:r>
        <w:rPr>
          <w:rFonts w:cs="Arial"/>
          <w:color w:val="000000"/>
          <w:sz w:val="22"/>
          <w:szCs w:val="22"/>
          <w:lang w:val="fr-FR"/>
        </w:rPr>
        <w:t>La technologie de pointe des machines Putzmeister est parachevée par d’excellentes prestations de services. En cas de besoin, les experts Putzmeister sont sur place rapidement pour apporter leur savoir-faire en matière de questions techniques, d’applications spéciales, de maintenance, de réparation et d’approvisionnement en pièces de rechange.</w:t>
      </w:r>
    </w:p>
    <w:p w14:paraId="47AF4149" w14:textId="77777777" w:rsidR="006E7616" w:rsidRPr="00A87B2F" w:rsidRDefault="006E7616" w:rsidP="006E7616">
      <w:pPr>
        <w:spacing w:line="276" w:lineRule="auto"/>
        <w:rPr>
          <w:rFonts w:cs="Arial"/>
          <w:b/>
          <w:sz w:val="22"/>
          <w:szCs w:val="22"/>
          <w:lang w:val="fr-FR"/>
        </w:rPr>
      </w:pPr>
    </w:p>
    <w:p w14:paraId="255D8594" w14:textId="77777777" w:rsidR="006E7616" w:rsidRPr="00A87B2F" w:rsidRDefault="006E7616" w:rsidP="006E7616">
      <w:pPr>
        <w:spacing w:line="276" w:lineRule="auto"/>
        <w:rPr>
          <w:rFonts w:cs="Arial"/>
          <w:b/>
          <w:sz w:val="22"/>
          <w:szCs w:val="22"/>
          <w:lang w:val="fr-FR"/>
        </w:rPr>
      </w:pPr>
    </w:p>
    <w:p w14:paraId="6CE09E34" w14:textId="77777777" w:rsidR="009A6007" w:rsidRPr="00A87B2F" w:rsidRDefault="009A6007" w:rsidP="009A6007">
      <w:pPr>
        <w:spacing w:line="276" w:lineRule="auto"/>
        <w:rPr>
          <w:rFonts w:cs="Arial"/>
          <w:b/>
          <w:bCs/>
          <w:color w:val="000000"/>
          <w:sz w:val="22"/>
          <w:szCs w:val="22"/>
          <w:lang w:val="fr-FR"/>
        </w:rPr>
      </w:pPr>
      <w:r>
        <w:rPr>
          <w:rFonts w:cs="Arial"/>
          <w:b/>
          <w:bCs/>
          <w:color w:val="000000"/>
          <w:sz w:val="22"/>
          <w:szCs w:val="22"/>
          <w:lang w:val="fr-FR"/>
        </w:rPr>
        <w:t xml:space="preserve">À propos de Putzmeister </w:t>
      </w:r>
      <w:proofErr w:type="spellStart"/>
      <w:r>
        <w:rPr>
          <w:rFonts w:cs="Arial"/>
          <w:b/>
          <w:bCs/>
          <w:color w:val="000000"/>
          <w:sz w:val="22"/>
          <w:szCs w:val="22"/>
          <w:lang w:val="fr-FR"/>
        </w:rPr>
        <w:t>Mörtelmaschinen</w:t>
      </w:r>
      <w:proofErr w:type="spellEnd"/>
    </w:p>
    <w:p w14:paraId="00223152" w14:textId="77777777" w:rsidR="009A6007" w:rsidRPr="00A87B2F" w:rsidRDefault="009A6007" w:rsidP="009A6007">
      <w:pPr>
        <w:spacing w:line="276" w:lineRule="auto"/>
        <w:rPr>
          <w:rFonts w:cs="Arial"/>
          <w:bCs/>
          <w:color w:val="000000"/>
          <w:sz w:val="22"/>
          <w:szCs w:val="22"/>
          <w:lang w:val="fr-FR"/>
        </w:rPr>
      </w:pPr>
      <w:r>
        <w:rPr>
          <w:rFonts w:cs="Arial"/>
          <w:color w:val="000000"/>
          <w:sz w:val="22"/>
          <w:szCs w:val="22"/>
          <w:lang w:val="fr-FR"/>
        </w:rPr>
        <w:t xml:space="preserve">Putzmeister </w:t>
      </w:r>
      <w:proofErr w:type="spellStart"/>
      <w:r>
        <w:rPr>
          <w:rFonts w:cs="Arial"/>
          <w:color w:val="000000"/>
          <w:sz w:val="22"/>
          <w:szCs w:val="22"/>
          <w:lang w:val="fr-FR"/>
        </w:rPr>
        <w:t>Mörtelmaschinen</w:t>
      </w:r>
      <w:proofErr w:type="spellEnd"/>
      <w:r>
        <w:rPr>
          <w:rFonts w:cs="Arial"/>
          <w:color w:val="000000"/>
          <w:sz w:val="22"/>
          <w:szCs w:val="22"/>
          <w:lang w:val="fr-FR"/>
        </w:rPr>
        <w:t xml:space="preserve"> GmbH fait partie du groupe Putzmeister, et se spécialise dans le développement et la production de machines spécifiques pour le mortier et les pompes à chape. Les cas d’application couverts par ces machines comprennent aussi bien chape de ciment, chape liquide et enduit que béton projeté, béton fin et autres applications spéciales. Putzmeister </w:t>
      </w:r>
      <w:proofErr w:type="spellStart"/>
      <w:r>
        <w:rPr>
          <w:rFonts w:cs="Arial"/>
          <w:color w:val="000000"/>
          <w:sz w:val="22"/>
          <w:szCs w:val="22"/>
          <w:lang w:val="fr-FR"/>
        </w:rPr>
        <w:t>Mörtelmaschinen</w:t>
      </w:r>
      <w:proofErr w:type="spellEnd"/>
      <w:r>
        <w:rPr>
          <w:rFonts w:cs="Arial"/>
          <w:color w:val="000000"/>
          <w:sz w:val="22"/>
          <w:szCs w:val="22"/>
          <w:lang w:val="fr-FR"/>
        </w:rPr>
        <w:t xml:space="preserve"> regroupe les marques Putzmeister, Brinkmann et Lancy. La société produit au siège de l’entreprise à Aichtal, en Allemagne, et à Floirac (près de Bordeaux), en France. </w:t>
      </w:r>
    </w:p>
    <w:p w14:paraId="3ACAD727" w14:textId="77777777" w:rsidR="009A6007" w:rsidRPr="00A87B2F" w:rsidRDefault="009A6007" w:rsidP="009A6007">
      <w:pPr>
        <w:spacing w:line="276" w:lineRule="auto"/>
        <w:rPr>
          <w:rFonts w:cs="Arial"/>
          <w:b/>
          <w:color w:val="000000" w:themeColor="text1"/>
          <w:sz w:val="22"/>
          <w:szCs w:val="22"/>
          <w:lang w:val="fr-FR"/>
        </w:rPr>
      </w:pPr>
    </w:p>
    <w:p w14:paraId="12ACCE23" w14:textId="77777777" w:rsidR="009A6007" w:rsidRPr="00A87B2F" w:rsidRDefault="009A6007" w:rsidP="009A6007">
      <w:pPr>
        <w:spacing w:line="276" w:lineRule="auto"/>
        <w:rPr>
          <w:rFonts w:cs="Arial"/>
          <w:b/>
          <w:color w:val="00B0F0"/>
          <w:sz w:val="22"/>
          <w:szCs w:val="22"/>
          <w:lang w:val="fr-FR"/>
        </w:rPr>
      </w:pPr>
    </w:p>
    <w:p w14:paraId="0A6CC3D9" w14:textId="77777777" w:rsidR="009A6007" w:rsidRPr="00A87B2F" w:rsidRDefault="009A6007" w:rsidP="009A6007">
      <w:pPr>
        <w:spacing w:line="276" w:lineRule="auto"/>
        <w:rPr>
          <w:rFonts w:cs="Arial"/>
          <w:b/>
          <w:sz w:val="22"/>
          <w:szCs w:val="22"/>
          <w:lang w:val="fr-FR"/>
        </w:rPr>
      </w:pPr>
      <w:r>
        <w:rPr>
          <w:rFonts w:cs="Arial"/>
          <w:b/>
          <w:bCs/>
          <w:sz w:val="22"/>
          <w:szCs w:val="22"/>
          <w:lang w:val="fr-FR"/>
        </w:rPr>
        <w:t>À propos du groupe Putzmeister</w:t>
      </w:r>
    </w:p>
    <w:p w14:paraId="09A218FA" w14:textId="77777777" w:rsidR="009A6007" w:rsidRPr="00A87B2F" w:rsidRDefault="009A6007" w:rsidP="009A6007">
      <w:pPr>
        <w:spacing w:line="276" w:lineRule="auto"/>
        <w:rPr>
          <w:rFonts w:cs="Arial"/>
          <w:sz w:val="22"/>
          <w:szCs w:val="22"/>
          <w:lang w:val="fr-FR"/>
        </w:rPr>
      </w:pPr>
      <w:r>
        <w:rPr>
          <w:rFonts w:cs="Arial"/>
          <w:sz w:val="22"/>
          <w:szCs w:val="22"/>
          <w:lang w:val="fr-FR"/>
        </w:rPr>
        <w:t xml:space="preserve">Le groupe Putzmeister développe et produit des machines de haute qualité technique dans les domaines du transport de béton, des pompes à béton automobiles, des pompes à béton </w:t>
      </w:r>
      <w:r>
        <w:rPr>
          <w:rFonts w:cs="Arial"/>
          <w:sz w:val="22"/>
          <w:szCs w:val="22"/>
          <w:lang w:val="fr-FR"/>
        </w:rPr>
        <w:lastRenderedPageBreak/>
        <w:t>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2AA4EAB1" w14:textId="77777777" w:rsidR="009A6007" w:rsidRPr="00A87B2F" w:rsidRDefault="009A6007" w:rsidP="009A6007">
      <w:pPr>
        <w:spacing w:line="276" w:lineRule="auto"/>
        <w:rPr>
          <w:rFonts w:cs="Arial"/>
          <w:sz w:val="22"/>
          <w:szCs w:val="22"/>
          <w:lang w:val="fr-FR"/>
        </w:rPr>
      </w:pPr>
    </w:p>
    <w:p w14:paraId="39AB5B3F" w14:textId="4580C80A" w:rsidR="00EE7E1A" w:rsidRPr="00A87B2F" w:rsidRDefault="009A6007" w:rsidP="009A6007">
      <w:pPr>
        <w:spacing w:line="276" w:lineRule="auto"/>
        <w:rPr>
          <w:rFonts w:cs="Arial"/>
          <w:b/>
          <w:lang w:val="fr-FR"/>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sectPr w:rsidR="00EE7E1A" w:rsidRPr="00A87B2F"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4F834" w14:textId="77777777" w:rsidR="001C721C" w:rsidRDefault="001C721C">
      <w:r>
        <w:separator/>
      </w:r>
    </w:p>
  </w:endnote>
  <w:endnote w:type="continuationSeparator" w:id="0">
    <w:p w14:paraId="5D50DF35" w14:textId="77777777" w:rsidR="001C721C" w:rsidRDefault="001C721C">
      <w:r>
        <w:continuationSeparator/>
      </w:r>
    </w:p>
  </w:endnote>
  <w:endnote w:type="continuationNotice" w:id="1">
    <w:p w14:paraId="63D0AA25" w14:textId="77777777" w:rsidR="001C721C" w:rsidRDefault="001C72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Pr="00A87B2F" w:rsidRDefault="007A7AE4">
    <w:pPr>
      <w:pStyle w:val="Fuzeile"/>
      <w:pBdr>
        <w:top w:val="single" w:sz="6" w:space="1" w:color="auto"/>
      </w:pBdr>
      <w:jc w:val="center"/>
      <w:rPr>
        <w:b/>
        <w:lang w:val="fr-FR"/>
      </w:rPr>
    </w:pPr>
    <w:r>
      <w:rPr>
        <w:b/>
        <w:bCs/>
        <w:lang w:val="fr-FR"/>
      </w:rPr>
      <w:t>Information :</w:t>
    </w:r>
  </w:p>
  <w:p w14:paraId="6CE86346" w14:textId="77777777" w:rsidR="007A7AE4" w:rsidRPr="00A87B2F" w:rsidRDefault="007A7AE4">
    <w:pPr>
      <w:pStyle w:val="Fuzeile"/>
      <w:jc w:val="center"/>
      <w:rPr>
        <w:lang w:val="fr-FR"/>
      </w:rPr>
    </w:pPr>
    <w:r>
      <w:rPr>
        <w:strike/>
        <w:sz w:val="18"/>
        <w:u w:val="single"/>
        <w:lang w:val="fr-FR"/>
      </w:rPr>
      <w:t>Les nouveaux textes sont soulignés</w:t>
    </w:r>
    <w:r>
      <w:rPr>
        <w:strike/>
        <w:sz w:val="18"/>
        <w:lang w:val="fr-FR"/>
      </w:rPr>
      <w:t xml:space="preserve"> - </w:t>
    </w:r>
    <w:r>
      <w:rPr>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Pr="00A87B2F" w:rsidRDefault="00290E1B">
    <w:pPr>
      <w:pStyle w:val="Fuzeile"/>
      <w:rPr>
        <w:sz w:val="14"/>
        <w:lang w:val="fr-FR"/>
      </w:rPr>
    </w:pPr>
    <w:r>
      <w:rPr>
        <w:sz w:val="14"/>
        <w:lang w:val="fr-FR"/>
      </w:rPr>
      <w:t>Informez vos collaborateurs du contenu de cette PORGA et complétez le cas échéant la description du poste !</w:t>
    </w:r>
  </w:p>
  <w:p w14:paraId="4A089E64" w14:textId="77777777" w:rsidR="00290E1B" w:rsidRPr="00A87B2F" w:rsidRDefault="00290E1B">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w:t>
    </w:r>
    <w:proofErr w:type="gramStart"/>
    <w:r>
      <w:rPr>
        <w:sz w:val="14"/>
        <w:lang w:val="fr-FR"/>
      </w:rPr>
      <w:t>répertoire</w:t>
    </w:r>
    <w:proofErr w:type="gramEnd"/>
    <w:r>
      <w:rPr>
        <w:sz w:val="14"/>
        <w:lang w:val="fr-FR"/>
      </w:rPr>
      <w:t> : p:\alle\porga\901001 m.doc)</w:t>
    </w:r>
  </w:p>
  <w:p w14:paraId="47B13772" w14:textId="77777777" w:rsidR="00290E1B" w:rsidRPr="00A87B2F" w:rsidRDefault="00290E1B">
    <w:pPr>
      <w:pStyle w:val="Fuzeile"/>
      <w:jc w:val="center"/>
      <w:rPr>
        <w:sz w:val="14"/>
        <w:lang w:val="fr-FR"/>
      </w:rPr>
    </w:pPr>
  </w:p>
  <w:p w14:paraId="74A8F770" w14:textId="04F11D11" w:rsidR="00290E1B" w:rsidRDefault="00290E1B">
    <w:pPr>
      <w:pStyle w:val="Fuzeile"/>
      <w:pBdr>
        <w:top w:val="single" w:sz="6" w:space="1" w:color="auto"/>
      </w:pBdr>
      <w:jc w:val="center"/>
      <w:rPr>
        <w:sz w:val="14"/>
      </w:rPr>
    </w:pPr>
    <w:r>
      <w:rPr>
        <w:sz w:val="14"/>
        <w:lang w:val="fr-FR"/>
      </w:rPr>
      <w:t xml:space="preserve">Putzmeister </w:t>
    </w:r>
    <w:proofErr w:type="gramStart"/>
    <w:r>
      <w:rPr>
        <w:sz w:val="14"/>
        <w:lang w:val="fr-FR"/>
      </w:rPr>
      <w:t xml:space="preserve">AG  </w:t>
    </w:r>
    <w:r>
      <w:rPr>
        <w:rFonts w:ascii="Symbol" w:hAnsi="Symbol"/>
        <w:sz w:val="14"/>
        <w:lang w:val="fr-FR"/>
      </w:rPr>
      <w:t>·</w:t>
    </w:r>
    <w:proofErr w:type="gramEnd"/>
    <w:r>
      <w:rPr>
        <w:sz w:val="14"/>
        <w:lang w:val="fr-FR"/>
      </w:rPr>
      <w:t xml:space="preserve">  Boîte postale 2152  </w:t>
    </w:r>
    <w:r>
      <w:rPr>
        <w:rFonts w:ascii="Symbol" w:hAnsi="Symbol"/>
        <w:sz w:val="14"/>
        <w:lang w:val="fr-FR"/>
      </w:rPr>
      <w:t>·</w:t>
    </w:r>
    <w:r>
      <w:rPr>
        <w:sz w:val="14"/>
        <w:lang w:val="fr-FR"/>
      </w:rPr>
      <w:t xml:space="preserve">  D-72629 Aichtal  </w:t>
    </w:r>
    <w:r>
      <w:rPr>
        <w:rFonts w:ascii="Symbol" w:hAnsi="Symbol"/>
        <w:sz w:val="14"/>
        <w:lang w:val="fr-FR"/>
      </w:rPr>
      <w:t>·</w:t>
    </w:r>
    <w:r>
      <w:rPr>
        <w:sz w:val="14"/>
        <w:lang w:val="fr-FR"/>
      </w:rPr>
      <w:t xml:space="preserve">  Tél. +49(0)7127599-0  </w:t>
    </w:r>
    <w:r>
      <w:rPr>
        <w:rFonts w:ascii="Symbol" w:hAnsi="Symbol"/>
        <w:sz w:val="14"/>
        <w:lang w:val="fr-FR"/>
      </w:rPr>
      <w:t>·</w:t>
    </w:r>
    <w:r>
      <w:rPr>
        <w:sz w:val="14"/>
        <w:lang w:val="fr-FR"/>
      </w:rPr>
      <w:t xml:space="preserve">  Fax +49(0)7127599-520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C85AA" w14:textId="77777777" w:rsidR="001C721C" w:rsidRDefault="001C721C">
      <w:r>
        <w:separator/>
      </w:r>
    </w:p>
  </w:footnote>
  <w:footnote w:type="continuationSeparator" w:id="0">
    <w:p w14:paraId="568D12FF" w14:textId="77777777" w:rsidR="001C721C" w:rsidRDefault="001C721C">
      <w:r>
        <w:continuationSeparator/>
      </w:r>
    </w:p>
  </w:footnote>
  <w:footnote w:type="continuationNotice" w:id="1">
    <w:p w14:paraId="18CB9AFF" w14:textId="77777777" w:rsidR="001C721C" w:rsidRDefault="001C72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03F35BC0" w:rsidR="007A7AE4" w:rsidRPr="001B6138" w:rsidRDefault="007A7AE4"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5A15FC">
      <w:rPr>
        <w:noProof/>
        <w:sz w:val="12"/>
        <w:lang w:val="fr-FR"/>
      </w:rPr>
      <w:t>https://myputzmeister.sharepoint.com/sites/pmh/marketing/Public/PR/Press Releases/PM/PI 2000-2999/PI 2053 Bauma 25 TransMix 5.500 TML/PI 2053 Bauma 25 TransMix 5.500 TML_FR.docx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5A15FC">
      <w:rPr>
        <w:noProof/>
        <w:lang w:val="fr-FR"/>
      </w:rPr>
      <w:t>2025-04-03</w:t>
    </w:r>
    <w:r>
      <w:rPr>
        <w:lang w:val="fr-FR"/>
      </w:rP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r>
    <w:proofErr w:type="gramStart"/>
    <w:r w:rsidRPr="00A87B2F">
      <w:t>Page :</w:t>
    </w:r>
    <w:proofErr w:type="gramEnd"/>
    <w:r w:rsidRPr="00A87B2F">
      <w:t xml:space="preserve"> </w:t>
    </w:r>
    <w:r>
      <w:rPr>
        <w:rStyle w:val="Seitenzahl"/>
        <w:lang w:val="fr-FR"/>
      </w:rPr>
      <w:fldChar w:fldCharType="begin"/>
    </w:r>
    <w:r w:rsidRPr="00A87B2F">
      <w:rPr>
        <w:rStyle w:val="Seitenzahl"/>
      </w:rPr>
      <w:instrText xml:space="preserve"> PAGE </w:instrText>
    </w:r>
    <w:r>
      <w:rPr>
        <w:rStyle w:val="Seitenzahl"/>
        <w:lang w:val="fr-FR"/>
      </w:rPr>
      <w:fldChar w:fldCharType="separate"/>
    </w:r>
    <w:r w:rsidRPr="00A87B2F">
      <w:rPr>
        <w:rStyle w:val="Seitenzahl"/>
        <w:noProof/>
      </w:rPr>
      <w:t>2</w:t>
    </w:r>
    <w:r>
      <w:rPr>
        <w:rStyle w:val="Seitenzahl"/>
        <w:lang w:val="fr-FR"/>
      </w:rPr>
      <w:fldChar w:fldCharType="end"/>
    </w:r>
    <w:r w:rsidRPr="00A87B2F">
      <w:rPr>
        <w:rStyle w:val="Seitenzahl"/>
      </w:rPr>
      <w:t xml:space="preserve"> </w:t>
    </w:r>
    <w:proofErr w:type="spellStart"/>
    <w:r w:rsidRPr="00A87B2F">
      <w:rPr>
        <w:rStyle w:val="Seitenzahl"/>
      </w:rPr>
      <w:t>sur</w:t>
    </w:r>
    <w:proofErr w:type="spellEnd"/>
    <w:r w:rsidRPr="00A87B2F">
      <w:rPr>
        <w:rStyle w:val="Seitenzahl"/>
      </w:rPr>
      <w:t xml:space="preserve"> </w:t>
    </w:r>
    <w:r>
      <w:rPr>
        <w:rStyle w:val="Seitenzahl"/>
        <w:lang w:val="fr-FR"/>
      </w:rPr>
      <w:fldChar w:fldCharType="begin"/>
    </w:r>
    <w:r w:rsidRPr="00A87B2F">
      <w:rPr>
        <w:rStyle w:val="Seitenzahl"/>
      </w:rPr>
      <w:instrText xml:space="preserve"> NUMPAGES  \* MERGEFORMAT </w:instrText>
    </w:r>
    <w:r>
      <w:rPr>
        <w:rStyle w:val="Seitenzahl"/>
        <w:lang w:val="fr-FR"/>
      </w:rPr>
      <w:fldChar w:fldCharType="separate"/>
    </w:r>
    <w:r w:rsidRPr="00A87B2F">
      <w:rPr>
        <w:rStyle w:val="Seitenzahl"/>
        <w:noProof/>
      </w:rPr>
      <w:t>2</w:t>
    </w:r>
    <w:r>
      <w:rPr>
        <w:rStyle w:val="Seitenzahl"/>
        <w:lang w:val="fr-FR"/>
      </w:rPr>
      <w:fldChar w:fldCharType="end"/>
    </w:r>
  </w:p>
  <w:p w14:paraId="684196B5" w14:textId="74E66717" w:rsidR="007A7AE4" w:rsidRPr="00E30B18" w:rsidRDefault="007A7AE4" w:rsidP="009D0413">
    <w:pPr>
      <w:pStyle w:val="Kopfzeile"/>
      <w:jc w:val="right"/>
    </w:pPr>
    <w:r>
      <w:rPr>
        <w:lang w:val="fr-FR"/>
      </w:rPr>
      <w:fldChar w:fldCharType="begin"/>
    </w:r>
    <w:r w:rsidRPr="00A87B2F">
      <w:instrText xml:space="preserve"> REF nr \* MERGEFORMAT </w:instrText>
    </w:r>
    <w:r>
      <w:rPr>
        <w:lang w:val="fr-FR"/>
      </w:rPr>
      <w:fldChar w:fldCharType="separate"/>
    </w:r>
    <w:r w:rsidR="005A15FC">
      <w:rPr>
        <w:b/>
        <w:bCs/>
      </w:rPr>
      <w:t>Fehler! Verweisquelle konnte nicht gefunden werden.</w:t>
    </w:r>
    <w:r>
      <w:rPr>
        <w:lang w:val="fr-FR"/>
      </w:rPr>
      <w:fldChar w:fldCharType="end"/>
    </w:r>
    <w:r w:rsidRPr="00A87B2F">
      <w:t xml:space="preserve"> </w:t>
    </w:r>
  </w:p>
  <w:p w14:paraId="373F8BF9" w14:textId="796FE586" w:rsidR="007A7AE4" w:rsidRDefault="007A7AE4" w:rsidP="009D0413">
    <w:pPr>
      <w:pStyle w:val="Kopfzeile"/>
      <w:pBdr>
        <w:top w:val="single" w:sz="6" w:space="1" w:color="auto"/>
      </w:pBdr>
      <w:jc w:val="right"/>
    </w:pPr>
    <w:r>
      <w:rPr>
        <w:lang w:val="fr-FR"/>
      </w:rPr>
      <w:fldChar w:fldCharType="begin"/>
    </w:r>
    <w:r w:rsidRPr="00A87B2F">
      <w:instrText xml:space="preserve"> REF  rev  \* MERGEFORMAT </w:instrText>
    </w:r>
    <w:r>
      <w:rPr>
        <w:lang w:val="fr-FR"/>
      </w:rPr>
      <w:fldChar w:fldCharType="separate"/>
    </w:r>
    <w:r w:rsidR="005A15FC">
      <w:rPr>
        <w:b/>
        <w:bCs/>
      </w:rPr>
      <w:t>Fehler! Verweisquelle konnte nicht gefunden werden.</w:t>
    </w:r>
    <w:r>
      <w:rPr>
        <w:lang w:val="fr-FR"/>
      </w:rP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lang w:val="fr-FR"/>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separate"/>
    </w:r>
    <w:r>
      <w:rPr>
        <w:rStyle w:val="Seitenzahl"/>
        <w:noProof/>
        <w:lang w:val="fr-FR"/>
      </w:rPr>
      <w:t>1</w:t>
    </w:r>
    <w:r>
      <w:rPr>
        <w:rStyle w:val="Seitenzahl"/>
        <w:lang w:val="fr-FR"/>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Pr>
        <w:sz w:val="12"/>
        <w:lang w:val="fr-FR"/>
      </w:rPr>
      <w:tab/>
    </w:r>
    <w:r>
      <w:rPr>
        <w:sz w:val="12"/>
        <w:lang w:val="fr-FR"/>
      </w:rPr>
      <w:tab/>
    </w:r>
    <w:r>
      <w:rPr>
        <w:lang w:val="fr-FR"/>
      </w:rPr>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D0D632F" w14:textId="77777777" w:rsidR="00290E1B" w:rsidRPr="00290E1B" w:rsidRDefault="00290E1B"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46AA16C9" w:rsidR="00290E1B" w:rsidRDefault="00A8222A">
    <w:pPr>
      <w:pStyle w:val="Kopfzeile"/>
      <w:pBdr>
        <w:bottom w:val="single" w:sz="6" w:space="1" w:color="auto"/>
      </w:pBdr>
    </w:pPr>
    <w:r>
      <w:rPr>
        <w:noProof/>
        <w:lang w:val="fr-FR"/>
      </w:rPr>
      <mc:AlternateContent>
        <mc:Choice Requires="wpc">
          <w:drawing>
            <wp:anchor distT="0" distB="0" distL="114300" distR="114300" simplePos="0" relativeHeight="251658240"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Pr="00A87B2F" w:rsidRDefault="00290E1B">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8240"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Pr="00A87B2F" w:rsidRDefault="00290E1B">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5A15FC">
      <w:rPr>
        <w:noProof/>
        <w:sz w:val="12"/>
        <w:szCs w:val="12"/>
        <w:lang w:val="fr-FR"/>
      </w:rPr>
      <w:t>https://myputzmeister.sharepoint.com/sites/pmh/marketing/Public/PR/Press Releases/PM/PI 2000-2999/PI 2053 Bauma 25 TransMix 5.500 TML/PI 2053 Bauma 25 TransMix 5.500 TML_FR.docx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5A15FC">
      <w:rPr>
        <w:noProof/>
        <w:lang w:val="fr-FR"/>
      </w:rPr>
      <w:t>2025-02-11</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57649887">
    <w:abstractNumId w:val="2"/>
  </w:num>
  <w:num w:numId="2" w16cid:durableId="920992605">
    <w:abstractNumId w:val="7"/>
  </w:num>
  <w:num w:numId="3" w16cid:durableId="1755472882">
    <w:abstractNumId w:val="5"/>
  </w:num>
  <w:num w:numId="4" w16cid:durableId="2081710850">
    <w:abstractNumId w:val="9"/>
  </w:num>
  <w:num w:numId="5" w16cid:durableId="1186600568">
    <w:abstractNumId w:val="10"/>
  </w:num>
  <w:num w:numId="6" w16cid:durableId="491916988">
    <w:abstractNumId w:val="11"/>
  </w:num>
  <w:num w:numId="7" w16cid:durableId="310182884">
    <w:abstractNumId w:val="4"/>
  </w:num>
  <w:num w:numId="8" w16cid:durableId="1082722938">
    <w:abstractNumId w:val="8"/>
  </w:num>
  <w:num w:numId="9" w16cid:durableId="950553066">
    <w:abstractNumId w:val="3"/>
  </w:num>
  <w:num w:numId="10" w16cid:durableId="1289778465">
    <w:abstractNumId w:val="6"/>
  </w:num>
  <w:num w:numId="11" w16cid:durableId="1131363431">
    <w:abstractNumId w:val="0"/>
  </w:num>
  <w:num w:numId="12" w16cid:durableId="20763184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73A8"/>
    <w:rsid w:val="00017F79"/>
    <w:rsid w:val="000200A7"/>
    <w:rsid w:val="00025EDC"/>
    <w:rsid w:val="000306E6"/>
    <w:rsid w:val="00035E1E"/>
    <w:rsid w:val="00057598"/>
    <w:rsid w:val="00067B87"/>
    <w:rsid w:val="00076353"/>
    <w:rsid w:val="00080D8E"/>
    <w:rsid w:val="00082938"/>
    <w:rsid w:val="00083BC3"/>
    <w:rsid w:val="00093259"/>
    <w:rsid w:val="00095EEC"/>
    <w:rsid w:val="000A70BE"/>
    <w:rsid w:val="000C02CD"/>
    <w:rsid w:val="000C52FB"/>
    <w:rsid w:val="000C7162"/>
    <w:rsid w:val="000C7182"/>
    <w:rsid w:val="000C73C3"/>
    <w:rsid w:val="000F52BD"/>
    <w:rsid w:val="001049C6"/>
    <w:rsid w:val="00134044"/>
    <w:rsid w:val="001357E5"/>
    <w:rsid w:val="00136108"/>
    <w:rsid w:val="00141FFB"/>
    <w:rsid w:val="001421B6"/>
    <w:rsid w:val="00142340"/>
    <w:rsid w:val="00145DE7"/>
    <w:rsid w:val="001661E5"/>
    <w:rsid w:val="00177C0F"/>
    <w:rsid w:val="001841BF"/>
    <w:rsid w:val="001A08D7"/>
    <w:rsid w:val="001A3E08"/>
    <w:rsid w:val="001A46CB"/>
    <w:rsid w:val="001B43B0"/>
    <w:rsid w:val="001C721C"/>
    <w:rsid w:val="001D0722"/>
    <w:rsid w:val="001D3C1C"/>
    <w:rsid w:val="001D3FFF"/>
    <w:rsid w:val="001D41E1"/>
    <w:rsid w:val="001D6D26"/>
    <w:rsid w:val="001E55DF"/>
    <w:rsid w:val="001F2002"/>
    <w:rsid w:val="002119A5"/>
    <w:rsid w:val="00235AD2"/>
    <w:rsid w:val="00237511"/>
    <w:rsid w:val="0024021D"/>
    <w:rsid w:val="002455FB"/>
    <w:rsid w:val="00254EF9"/>
    <w:rsid w:val="00257077"/>
    <w:rsid w:val="00270002"/>
    <w:rsid w:val="00272F2A"/>
    <w:rsid w:val="00290026"/>
    <w:rsid w:val="00290E1B"/>
    <w:rsid w:val="002A23D5"/>
    <w:rsid w:val="002A6DD3"/>
    <w:rsid w:val="002B4AA5"/>
    <w:rsid w:val="002C09E4"/>
    <w:rsid w:val="002E4621"/>
    <w:rsid w:val="002E6951"/>
    <w:rsid w:val="002F2465"/>
    <w:rsid w:val="00325602"/>
    <w:rsid w:val="00331ADE"/>
    <w:rsid w:val="00335008"/>
    <w:rsid w:val="00336F0B"/>
    <w:rsid w:val="00343A26"/>
    <w:rsid w:val="0035441E"/>
    <w:rsid w:val="00364EF9"/>
    <w:rsid w:val="003752CD"/>
    <w:rsid w:val="003777DE"/>
    <w:rsid w:val="00392639"/>
    <w:rsid w:val="00392BB2"/>
    <w:rsid w:val="003A03DD"/>
    <w:rsid w:val="003A3AA0"/>
    <w:rsid w:val="003A6C8A"/>
    <w:rsid w:val="003A763A"/>
    <w:rsid w:val="003B49CD"/>
    <w:rsid w:val="003B4D03"/>
    <w:rsid w:val="003B5449"/>
    <w:rsid w:val="003D1B3B"/>
    <w:rsid w:val="003D7CFF"/>
    <w:rsid w:val="003E77E3"/>
    <w:rsid w:val="00436D4E"/>
    <w:rsid w:val="00441389"/>
    <w:rsid w:val="004539F1"/>
    <w:rsid w:val="0045486B"/>
    <w:rsid w:val="0047366D"/>
    <w:rsid w:val="00476963"/>
    <w:rsid w:val="004B31C8"/>
    <w:rsid w:val="004D1355"/>
    <w:rsid w:val="004D2E54"/>
    <w:rsid w:val="004D595A"/>
    <w:rsid w:val="004D5F1B"/>
    <w:rsid w:val="004E5C8D"/>
    <w:rsid w:val="004F2E90"/>
    <w:rsid w:val="004F71E5"/>
    <w:rsid w:val="005008F3"/>
    <w:rsid w:val="005015FD"/>
    <w:rsid w:val="0050197E"/>
    <w:rsid w:val="00506F16"/>
    <w:rsid w:val="00523BAA"/>
    <w:rsid w:val="00525340"/>
    <w:rsid w:val="00536ACD"/>
    <w:rsid w:val="00546E00"/>
    <w:rsid w:val="00554C9D"/>
    <w:rsid w:val="00556D5F"/>
    <w:rsid w:val="00562C1F"/>
    <w:rsid w:val="00564BB4"/>
    <w:rsid w:val="0056583F"/>
    <w:rsid w:val="00574406"/>
    <w:rsid w:val="00575338"/>
    <w:rsid w:val="00580BF8"/>
    <w:rsid w:val="00580DB5"/>
    <w:rsid w:val="0059199C"/>
    <w:rsid w:val="005A15FC"/>
    <w:rsid w:val="005B678D"/>
    <w:rsid w:val="005B7A13"/>
    <w:rsid w:val="005C1EB1"/>
    <w:rsid w:val="005D0F03"/>
    <w:rsid w:val="005D7CEB"/>
    <w:rsid w:val="005E029D"/>
    <w:rsid w:val="005E7280"/>
    <w:rsid w:val="005F7FCC"/>
    <w:rsid w:val="0060207B"/>
    <w:rsid w:val="00605421"/>
    <w:rsid w:val="00611056"/>
    <w:rsid w:val="00613288"/>
    <w:rsid w:val="00622A56"/>
    <w:rsid w:val="00640E09"/>
    <w:rsid w:val="00647578"/>
    <w:rsid w:val="00661D36"/>
    <w:rsid w:val="00664A75"/>
    <w:rsid w:val="00664E67"/>
    <w:rsid w:val="00667F0E"/>
    <w:rsid w:val="00670FF8"/>
    <w:rsid w:val="00692D2D"/>
    <w:rsid w:val="006949C8"/>
    <w:rsid w:val="006B0497"/>
    <w:rsid w:val="006B4250"/>
    <w:rsid w:val="006B430E"/>
    <w:rsid w:val="006B5D54"/>
    <w:rsid w:val="006C47C3"/>
    <w:rsid w:val="006C5DBF"/>
    <w:rsid w:val="006C7E69"/>
    <w:rsid w:val="006D50D9"/>
    <w:rsid w:val="006D733A"/>
    <w:rsid w:val="006E297B"/>
    <w:rsid w:val="006E7616"/>
    <w:rsid w:val="006F11C3"/>
    <w:rsid w:val="006F6491"/>
    <w:rsid w:val="00701BD7"/>
    <w:rsid w:val="00705C1A"/>
    <w:rsid w:val="007167A7"/>
    <w:rsid w:val="00723D25"/>
    <w:rsid w:val="00727728"/>
    <w:rsid w:val="007279AE"/>
    <w:rsid w:val="00733A33"/>
    <w:rsid w:val="007355E6"/>
    <w:rsid w:val="007447EB"/>
    <w:rsid w:val="00744B5B"/>
    <w:rsid w:val="00747EC9"/>
    <w:rsid w:val="00750CB7"/>
    <w:rsid w:val="0075697D"/>
    <w:rsid w:val="007645A6"/>
    <w:rsid w:val="0077183E"/>
    <w:rsid w:val="00773D69"/>
    <w:rsid w:val="007744C6"/>
    <w:rsid w:val="007832C7"/>
    <w:rsid w:val="0078503F"/>
    <w:rsid w:val="00791215"/>
    <w:rsid w:val="00791969"/>
    <w:rsid w:val="0079426E"/>
    <w:rsid w:val="007A5063"/>
    <w:rsid w:val="007A7AE4"/>
    <w:rsid w:val="007B0856"/>
    <w:rsid w:val="007B1193"/>
    <w:rsid w:val="007B4254"/>
    <w:rsid w:val="007B6BDD"/>
    <w:rsid w:val="007D6B65"/>
    <w:rsid w:val="007E3014"/>
    <w:rsid w:val="007E7B3B"/>
    <w:rsid w:val="007F65FB"/>
    <w:rsid w:val="00800AC3"/>
    <w:rsid w:val="00801ECB"/>
    <w:rsid w:val="00807213"/>
    <w:rsid w:val="00813D04"/>
    <w:rsid w:val="00832EA5"/>
    <w:rsid w:val="00843A20"/>
    <w:rsid w:val="00845152"/>
    <w:rsid w:val="00852F9F"/>
    <w:rsid w:val="0085497E"/>
    <w:rsid w:val="0085696C"/>
    <w:rsid w:val="00861BD3"/>
    <w:rsid w:val="0086475C"/>
    <w:rsid w:val="00866D0A"/>
    <w:rsid w:val="0087796A"/>
    <w:rsid w:val="00890A46"/>
    <w:rsid w:val="00892DF3"/>
    <w:rsid w:val="00892F40"/>
    <w:rsid w:val="008A526B"/>
    <w:rsid w:val="008B07AD"/>
    <w:rsid w:val="008B3CB8"/>
    <w:rsid w:val="008C6250"/>
    <w:rsid w:val="008D7747"/>
    <w:rsid w:val="008E693A"/>
    <w:rsid w:val="008F752E"/>
    <w:rsid w:val="00901CFE"/>
    <w:rsid w:val="0090434A"/>
    <w:rsid w:val="00905C49"/>
    <w:rsid w:val="0090782D"/>
    <w:rsid w:val="00917EEB"/>
    <w:rsid w:val="00934899"/>
    <w:rsid w:val="0094483B"/>
    <w:rsid w:val="00972D8D"/>
    <w:rsid w:val="00973F0A"/>
    <w:rsid w:val="00974099"/>
    <w:rsid w:val="00974FFC"/>
    <w:rsid w:val="0098343B"/>
    <w:rsid w:val="00984ADE"/>
    <w:rsid w:val="009977CA"/>
    <w:rsid w:val="009A6007"/>
    <w:rsid w:val="009B1924"/>
    <w:rsid w:val="009C02B3"/>
    <w:rsid w:val="009C101A"/>
    <w:rsid w:val="009C58A4"/>
    <w:rsid w:val="009D0413"/>
    <w:rsid w:val="009D2853"/>
    <w:rsid w:val="009D2B68"/>
    <w:rsid w:val="009F42B8"/>
    <w:rsid w:val="009F73FF"/>
    <w:rsid w:val="00A00066"/>
    <w:rsid w:val="00A017B6"/>
    <w:rsid w:val="00A03BAD"/>
    <w:rsid w:val="00A138C3"/>
    <w:rsid w:val="00A1516F"/>
    <w:rsid w:val="00A15E12"/>
    <w:rsid w:val="00A21388"/>
    <w:rsid w:val="00A26EFB"/>
    <w:rsid w:val="00A35F0F"/>
    <w:rsid w:val="00A42A2A"/>
    <w:rsid w:val="00A5241D"/>
    <w:rsid w:val="00A52DA7"/>
    <w:rsid w:val="00A54299"/>
    <w:rsid w:val="00A60C39"/>
    <w:rsid w:val="00A62AC6"/>
    <w:rsid w:val="00A7005E"/>
    <w:rsid w:val="00A72FD5"/>
    <w:rsid w:val="00A8222A"/>
    <w:rsid w:val="00A8406B"/>
    <w:rsid w:val="00A87B2F"/>
    <w:rsid w:val="00A92FAB"/>
    <w:rsid w:val="00AD6F36"/>
    <w:rsid w:val="00AE266C"/>
    <w:rsid w:val="00AE29F3"/>
    <w:rsid w:val="00AF6D94"/>
    <w:rsid w:val="00B23925"/>
    <w:rsid w:val="00B2794A"/>
    <w:rsid w:val="00B36B88"/>
    <w:rsid w:val="00B37771"/>
    <w:rsid w:val="00B4553D"/>
    <w:rsid w:val="00B50A07"/>
    <w:rsid w:val="00B54242"/>
    <w:rsid w:val="00B707CB"/>
    <w:rsid w:val="00B71DFD"/>
    <w:rsid w:val="00B802D5"/>
    <w:rsid w:val="00B860D8"/>
    <w:rsid w:val="00B9555A"/>
    <w:rsid w:val="00B968AB"/>
    <w:rsid w:val="00BA1A29"/>
    <w:rsid w:val="00BB4901"/>
    <w:rsid w:val="00BB6844"/>
    <w:rsid w:val="00BB7CED"/>
    <w:rsid w:val="00BC3146"/>
    <w:rsid w:val="00BC3A86"/>
    <w:rsid w:val="00BC7E35"/>
    <w:rsid w:val="00BD0330"/>
    <w:rsid w:val="00BE3288"/>
    <w:rsid w:val="00BE713F"/>
    <w:rsid w:val="00BF324B"/>
    <w:rsid w:val="00BF34AC"/>
    <w:rsid w:val="00C022AA"/>
    <w:rsid w:val="00C0568F"/>
    <w:rsid w:val="00C12345"/>
    <w:rsid w:val="00C13365"/>
    <w:rsid w:val="00C2151B"/>
    <w:rsid w:val="00C24067"/>
    <w:rsid w:val="00C31ACE"/>
    <w:rsid w:val="00C35C84"/>
    <w:rsid w:val="00C433BF"/>
    <w:rsid w:val="00C4510B"/>
    <w:rsid w:val="00C4704F"/>
    <w:rsid w:val="00C565D9"/>
    <w:rsid w:val="00C60498"/>
    <w:rsid w:val="00C6331B"/>
    <w:rsid w:val="00C63FC0"/>
    <w:rsid w:val="00C7135B"/>
    <w:rsid w:val="00C841B2"/>
    <w:rsid w:val="00C9009F"/>
    <w:rsid w:val="00CC1F89"/>
    <w:rsid w:val="00CF429D"/>
    <w:rsid w:val="00D05F59"/>
    <w:rsid w:val="00D05FC9"/>
    <w:rsid w:val="00D1326A"/>
    <w:rsid w:val="00D17DC5"/>
    <w:rsid w:val="00D17FA8"/>
    <w:rsid w:val="00D206A8"/>
    <w:rsid w:val="00D2347E"/>
    <w:rsid w:val="00D2386E"/>
    <w:rsid w:val="00D2582C"/>
    <w:rsid w:val="00D34793"/>
    <w:rsid w:val="00D34932"/>
    <w:rsid w:val="00D34CD7"/>
    <w:rsid w:val="00D35730"/>
    <w:rsid w:val="00D642F4"/>
    <w:rsid w:val="00D7035C"/>
    <w:rsid w:val="00D749DE"/>
    <w:rsid w:val="00D74EAB"/>
    <w:rsid w:val="00D91285"/>
    <w:rsid w:val="00DC0342"/>
    <w:rsid w:val="00DC12F5"/>
    <w:rsid w:val="00DC305F"/>
    <w:rsid w:val="00DC7C5E"/>
    <w:rsid w:val="00DE1BC2"/>
    <w:rsid w:val="00DE27A3"/>
    <w:rsid w:val="00DE7B3E"/>
    <w:rsid w:val="00DF2291"/>
    <w:rsid w:val="00DF31E5"/>
    <w:rsid w:val="00DF5BB8"/>
    <w:rsid w:val="00E01CCF"/>
    <w:rsid w:val="00E133A9"/>
    <w:rsid w:val="00E13573"/>
    <w:rsid w:val="00E20A1E"/>
    <w:rsid w:val="00E24A71"/>
    <w:rsid w:val="00E30B18"/>
    <w:rsid w:val="00E34BB9"/>
    <w:rsid w:val="00E40B2A"/>
    <w:rsid w:val="00E545B2"/>
    <w:rsid w:val="00E54FE6"/>
    <w:rsid w:val="00E6292C"/>
    <w:rsid w:val="00E64DB1"/>
    <w:rsid w:val="00E71E07"/>
    <w:rsid w:val="00EA1DE4"/>
    <w:rsid w:val="00EA1E62"/>
    <w:rsid w:val="00EA340B"/>
    <w:rsid w:val="00EA43A2"/>
    <w:rsid w:val="00EB0DE2"/>
    <w:rsid w:val="00EB18CD"/>
    <w:rsid w:val="00EB3C27"/>
    <w:rsid w:val="00EB4EAC"/>
    <w:rsid w:val="00EB5C19"/>
    <w:rsid w:val="00EC284E"/>
    <w:rsid w:val="00EC44A6"/>
    <w:rsid w:val="00EE3945"/>
    <w:rsid w:val="00EE3D00"/>
    <w:rsid w:val="00EE7E1A"/>
    <w:rsid w:val="00EF440B"/>
    <w:rsid w:val="00EF4BA8"/>
    <w:rsid w:val="00EF67E2"/>
    <w:rsid w:val="00F0330A"/>
    <w:rsid w:val="00F16546"/>
    <w:rsid w:val="00F21CC2"/>
    <w:rsid w:val="00F23DA9"/>
    <w:rsid w:val="00F252D2"/>
    <w:rsid w:val="00F2639D"/>
    <w:rsid w:val="00F32501"/>
    <w:rsid w:val="00F3714C"/>
    <w:rsid w:val="00F379B7"/>
    <w:rsid w:val="00F40E50"/>
    <w:rsid w:val="00F56D98"/>
    <w:rsid w:val="00F70344"/>
    <w:rsid w:val="00F70BD5"/>
    <w:rsid w:val="00F75F99"/>
    <w:rsid w:val="00F80B65"/>
    <w:rsid w:val="00F81F21"/>
    <w:rsid w:val="00F90230"/>
    <w:rsid w:val="00F91D3C"/>
    <w:rsid w:val="00F9787F"/>
    <w:rsid w:val="00FA77E4"/>
    <w:rsid w:val="00FB0EAC"/>
    <w:rsid w:val="00FB503D"/>
    <w:rsid w:val="00FB62B7"/>
    <w:rsid w:val="00FD1F21"/>
    <w:rsid w:val="00FD5284"/>
    <w:rsid w:val="00FE1229"/>
    <w:rsid w:val="00FF1485"/>
    <w:rsid w:val="00FF190A"/>
    <w:rsid w:val="00FF1C12"/>
    <w:rsid w:val="00FF25EA"/>
    <w:rsid w:val="00FF4DA7"/>
    <w:rsid w:val="00FF56CA"/>
    <w:rsid w:val="01574F9F"/>
    <w:rsid w:val="1ED5C4C8"/>
    <w:rsid w:val="20655153"/>
    <w:rsid w:val="20BF7F7D"/>
    <w:rsid w:val="4D8352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94483B"/>
    <w:rPr>
      <w:rFonts w:ascii="Arial" w:hAnsi="Arial"/>
    </w:rPr>
  </w:style>
  <w:style w:type="paragraph" w:styleId="Kommentartext">
    <w:name w:val="annotation text"/>
    <w:basedOn w:val="Standard"/>
    <w:link w:val="KommentartextZchn"/>
    <w:rsid w:val="00536ACD"/>
  </w:style>
  <w:style w:type="character" w:customStyle="1" w:styleId="KommentartextZchn">
    <w:name w:val="Kommentartext Zchn"/>
    <w:basedOn w:val="Absatz-Standardschriftart"/>
    <w:link w:val="Kommentartext"/>
    <w:rsid w:val="00536ACD"/>
    <w:rPr>
      <w:rFonts w:ascii="Arial" w:hAnsi="Arial"/>
    </w:rPr>
  </w:style>
  <w:style w:type="character" w:styleId="Kommentarzeichen">
    <w:name w:val="annotation reference"/>
    <w:basedOn w:val="Absatz-Standardschriftart"/>
    <w:rsid w:val="00536ACD"/>
    <w:rPr>
      <w:sz w:val="16"/>
      <w:szCs w:val="16"/>
    </w:rPr>
  </w:style>
  <w:style w:type="paragraph" w:styleId="Kommentarthema">
    <w:name w:val="annotation subject"/>
    <w:basedOn w:val="Kommentartext"/>
    <w:next w:val="Kommentartext"/>
    <w:link w:val="KommentarthemaZchn"/>
    <w:rsid w:val="001A46CB"/>
    <w:rPr>
      <w:b/>
      <w:bCs/>
    </w:rPr>
  </w:style>
  <w:style w:type="character" w:customStyle="1" w:styleId="KommentarthemaZchn">
    <w:name w:val="Kommentarthema Zchn"/>
    <w:basedOn w:val="KommentartextZchn"/>
    <w:link w:val="Kommentarthema"/>
    <w:rsid w:val="001A46C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125722">
      <w:bodyDiv w:val="1"/>
      <w:marLeft w:val="0"/>
      <w:marRight w:val="0"/>
      <w:marTop w:val="0"/>
      <w:marBottom w:val="0"/>
      <w:divBdr>
        <w:top w:val="none" w:sz="0" w:space="0" w:color="auto"/>
        <w:left w:val="none" w:sz="0" w:space="0" w:color="auto"/>
        <w:bottom w:val="none" w:sz="0" w:space="0" w:color="auto"/>
        <w:right w:val="none" w:sz="0" w:space="0" w:color="auto"/>
      </w:divBdr>
    </w:div>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47128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4CBE3A-6548-4EC9-B2FE-48CA2586FB04}">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2.xml><?xml version="1.0" encoding="utf-8"?>
<ds:datastoreItem xmlns:ds="http://schemas.openxmlformats.org/officeDocument/2006/customXml" ds:itemID="{5BEBB4F3-8FB2-462B-A89E-1E51DE7FE62C}">
  <ds:schemaRefs>
    <ds:schemaRef ds:uri="http://schemas.microsoft.com/sharepoint/v3/contenttype/forms"/>
  </ds:schemaRefs>
</ds:datastoreItem>
</file>

<file path=customXml/itemProps3.xml><?xml version="1.0" encoding="utf-8"?>
<ds:datastoreItem xmlns:ds="http://schemas.openxmlformats.org/officeDocument/2006/customXml" ds:itemID="{F3D48204-6101-4226-8D2B-4E63620CEE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5481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8</cp:revision>
  <cp:lastPrinted>2025-04-03T06:44:00Z</cp:lastPrinted>
  <dcterms:created xsi:type="dcterms:W3CDTF">2025-02-11T08:36:00Z</dcterms:created>
  <dcterms:modified xsi:type="dcterms:W3CDTF">2025-04-03T06:44:00Z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